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ED8A" w14:textId="2A449BC7" w:rsidR="478F5674" w:rsidRDefault="478F5674" w:rsidP="478F5674">
      <w:pPr>
        <w:spacing w:before="85"/>
        <w:ind w:left="5760" w:firstLine="720"/>
        <w:rPr>
          <w:b/>
          <w:bCs/>
          <w:lang w:val="fi-FI"/>
        </w:rPr>
      </w:pPr>
    </w:p>
    <w:p w14:paraId="2518F7B0" w14:textId="77777777" w:rsidR="00D517F4" w:rsidRPr="00D517F4" w:rsidRDefault="00D517F4" w:rsidP="478F5674">
      <w:pPr>
        <w:spacing w:before="85"/>
        <w:ind w:left="5760" w:firstLine="720"/>
        <w:rPr>
          <w:b/>
          <w:bCs/>
          <w:lang w:val="fi-FI"/>
        </w:rPr>
      </w:pPr>
    </w:p>
    <w:p w14:paraId="15E9C657" w14:textId="6F38EF98" w:rsidR="00536ABE" w:rsidRPr="00EF5359" w:rsidRDefault="00EF5359" w:rsidP="00E92E09">
      <w:pPr>
        <w:pStyle w:val="Tyyli1"/>
        <w:ind w:left="5760" w:firstLine="0"/>
        <w:rPr>
          <w:bCs/>
          <w:lang w:val="sv-FI"/>
        </w:rPr>
      </w:pPr>
      <w:r w:rsidRPr="00EF5359">
        <w:rPr>
          <w:lang w:val="sv-FI"/>
        </w:rPr>
        <w:t>BEGÄRAN OM UPPGIFTER</w:t>
      </w:r>
      <w:r w:rsidR="00752094" w:rsidRPr="00D517F4">
        <w:rPr>
          <w:noProof/>
          <w:lang w:eastAsia="fi-FI"/>
        </w:rPr>
        <w:drawing>
          <wp:anchor distT="0" distB="0" distL="0" distR="0" simplePos="0" relativeHeight="251658240" behindDoc="0" locked="0" layoutInCell="1" allowOverlap="1" wp14:anchorId="1CCA1DB3" wp14:editId="4C249166">
            <wp:simplePos x="0" y="0"/>
            <wp:positionH relativeFrom="margin">
              <wp:align>left</wp:align>
            </wp:positionH>
            <wp:positionV relativeFrom="paragraph">
              <wp:posOffset>1270</wp:posOffset>
            </wp:positionV>
            <wp:extent cx="1096407" cy="32444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96407" cy="324446"/>
                    </a:xfrm>
                    <a:prstGeom prst="rect">
                      <a:avLst/>
                    </a:prstGeom>
                  </pic:spPr>
                </pic:pic>
              </a:graphicData>
            </a:graphic>
            <wp14:sizeRelH relativeFrom="margin">
              <wp14:pctWidth>0</wp14:pctWidth>
            </wp14:sizeRelH>
            <wp14:sizeRelV relativeFrom="margin">
              <wp14:pctHeight>0</wp14:pctHeight>
            </wp14:sizeRelV>
          </wp:anchor>
        </w:drawing>
      </w:r>
    </w:p>
    <w:p w14:paraId="6C7AC493" w14:textId="631EB3AD" w:rsidR="00F60C3C" w:rsidRPr="00EF5359" w:rsidRDefault="00EF5359" w:rsidP="008634EC">
      <w:pPr>
        <w:pStyle w:val="Tyyli1"/>
        <w:ind w:right="-336"/>
        <w:rPr>
          <w:bCs/>
          <w:lang w:val="sv-FI"/>
        </w:rPr>
      </w:pPr>
      <w:r w:rsidRPr="00EF5359">
        <w:rPr>
          <w:lang w:val="sv-FI"/>
        </w:rPr>
        <w:t>Vetenskaplig forskning</w:t>
      </w:r>
      <w:r w:rsidR="007932B3">
        <w:rPr>
          <w:lang w:val="sv-FI"/>
        </w:rPr>
        <w:t xml:space="preserve"> </w:t>
      </w:r>
      <w:r w:rsidR="008634EC">
        <w:rPr>
          <w:lang w:val="sv-FI"/>
        </w:rPr>
        <w:t>och</w:t>
      </w:r>
      <w:r w:rsidR="007932B3" w:rsidRPr="007932B3">
        <w:rPr>
          <w:lang w:val="sv-FI"/>
        </w:rPr>
        <w:t xml:space="preserve"> statistikföring</w:t>
      </w:r>
      <w:r w:rsidR="00125B59" w:rsidRPr="00EF5359">
        <w:rPr>
          <w:lang w:val="sv-FI"/>
        </w:rPr>
        <w:tab/>
      </w:r>
      <w:r w:rsidR="00125B59" w:rsidRPr="00EF5359">
        <w:rPr>
          <w:lang w:val="sv-FI"/>
        </w:rPr>
        <w:tab/>
      </w:r>
      <w:r w:rsidR="00125B59" w:rsidRPr="00EF5359">
        <w:rPr>
          <w:lang w:val="sv-FI"/>
        </w:rPr>
        <w:tab/>
      </w:r>
      <w:r w:rsidR="00125B59" w:rsidRPr="00EF5359">
        <w:rPr>
          <w:lang w:val="sv-FI"/>
        </w:rPr>
        <w:tab/>
      </w:r>
      <w:r w:rsidR="00F60C3C" w:rsidRPr="00EF5359">
        <w:rPr>
          <w:lang w:val="sv-FI"/>
        </w:rPr>
        <w:tab/>
      </w:r>
      <w:r w:rsidR="00F60C3C" w:rsidRPr="00EF5359">
        <w:rPr>
          <w:lang w:val="sv-FI"/>
        </w:rPr>
        <w:tab/>
      </w:r>
      <w:r w:rsidR="00F60C3C" w:rsidRPr="00EF5359">
        <w:rPr>
          <w:lang w:val="sv-FI"/>
        </w:rPr>
        <w:tab/>
      </w:r>
    </w:p>
    <w:p w14:paraId="1EE8B814" w14:textId="3CD426A0" w:rsidR="008C2B40" w:rsidRPr="00EF5359" w:rsidRDefault="008C2B40" w:rsidP="00125B59">
      <w:pPr>
        <w:spacing w:before="85"/>
        <w:ind w:firstLine="720"/>
        <w:rPr>
          <w:b/>
          <w:lang w:val="sv-FI"/>
        </w:rPr>
      </w:pPr>
    </w:p>
    <w:p w14:paraId="15CEB8D4" w14:textId="500D5F99" w:rsidR="000457BB" w:rsidRPr="00EF5359" w:rsidRDefault="000457BB" w:rsidP="00A8249B">
      <w:pPr>
        <w:spacing w:before="85"/>
        <w:ind w:left="5760" w:firstLine="720"/>
        <w:rPr>
          <w:b/>
          <w:sz w:val="18"/>
          <w:szCs w:val="18"/>
          <w:lang w:val="sv-FI"/>
        </w:rPr>
      </w:pPr>
    </w:p>
    <w:p w14:paraId="2C193F68" w14:textId="77777777" w:rsidR="00157A5C" w:rsidRPr="00EF5359" w:rsidRDefault="00157A5C" w:rsidP="00A8249B">
      <w:pPr>
        <w:spacing w:before="85"/>
        <w:ind w:left="5760" w:firstLine="720"/>
        <w:rPr>
          <w:b/>
          <w:sz w:val="18"/>
          <w:szCs w:val="18"/>
          <w:lang w:val="sv-FI"/>
        </w:rPr>
      </w:pPr>
    </w:p>
    <w:p w14:paraId="0BFB1BA7" w14:textId="740DE09B" w:rsidR="000969FD" w:rsidRPr="00EF5359" w:rsidRDefault="00EF5359" w:rsidP="00E92E09">
      <w:pPr>
        <w:pStyle w:val="Tyyli2"/>
        <w:rPr>
          <w:lang w:val="sv-FI"/>
        </w:rPr>
      </w:pPr>
      <w:r w:rsidRPr="00EF5359">
        <w:rPr>
          <w:lang w:val="sv-FI"/>
        </w:rPr>
        <w:t>Denna blankett används då man begär om sekretessbelagda beskattningsuppgifter för vetenskaplig forskning</w:t>
      </w:r>
      <w:r w:rsidR="008634EC">
        <w:rPr>
          <w:lang w:val="sv-FI"/>
        </w:rPr>
        <w:t xml:space="preserve"> </w:t>
      </w:r>
      <w:r w:rsidR="008634EC" w:rsidRPr="008634EC">
        <w:rPr>
          <w:lang w:val="sv-FI"/>
        </w:rPr>
        <w:t>eller statistikföring</w:t>
      </w:r>
      <w:r w:rsidRPr="00EF5359">
        <w:rPr>
          <w:lang w:val="sv-FI"/>
        </w:rPr>
        <w:t xml:space="preserve"> med stöd av lagen om offentlighet i myndigheternas verksamhet (621/1999, offentlighetslagen) 28 </w:t>
      </w:r>
      <w:r>
        <w:rPr>
          <w:lang w:val="sv-FI"/>
        </w:rPr>
        <w:t>§</w:t>
      </w:r>
      <w:r w:rsidR="000457BB" w:rsidRPr="00EF5359">
        <w:rPr>
          <w:lang w:val="sv-FI"/>
        </w:rPr>
        <w:t>.</w:t>
      </w:r>
      <w:r w:rsidR="00157A5C" w:rsidRPr="00EF5359">
        <w:rPr>
          <w:lang w:val="sv-FI"/>
        </w:rPr>
        <w:t xml:space="preserve"> </w:t>
      </w:r>
    </w:p>
    <w:p w14:paraId="4FEF361A" w14:textId="77777777" w:rsidR="000457BB" w:rsidRPr="00EF5359" w:rsidRDefault="000457BB" w:rsidP="00E92E09">
      <w:pPr>
        <w:pStyle w:val="Tyyli2"/>
        <w:rPr>
          <w:lang w:val="sv-FI"/>
        </w:rPr>
      </w:pPr>
    </w:p>
    <w:p w14:paraId="3BA96C9F" w14:textId="41974E50" w:rsidR="00FF2149" w:rsidRPr="00EF5359" w:rsidRDefault="00EF5359" w:rsidP="00E92E09">
      <w:pPr>
        <w:pStyle w:val="Tyyli2"/>
        <w:rPr>
          <w:lang w:val="sv-FI"/>
        </w:rPr>
      </w:pPr>
      <w:r w:rsidRPr="00EF5359">
        <w:rPr>
          <w:lang w:val="sv-FI"/>
        </w:rPr>
        <w:t>Blanketten för begäran om uppgifter skickas till adressen</w:t>
      </w:r>
    </w:p>
    <w:p w14:paraId="655CAA9C" w14:textId="77777777" w:rsidR="00FF2149" w:rsidRPr="00EF5359" w:rsidRDefault="00FF2149" w:rsidP="00E92E09">
      <w:pPr>
        <w:pStyle w:val="Tyyli2"/>
        <w:rPr>
          <w:lang w:val="sv-FI"/>
        </w:rPr>
      </w:pPr>
    </w:p>
    <w:p w14:paraId="7BAE606E" w14:textId="77777777" w:rsidR="00EF5359" w:rsidRPr="00EF5359" w:rsidRDefault="00EF5359" w:rsidP="00EF5359">
      <w:pPr>
        <w:pStyle w:val="Tyyli3"/>
        <w:spacing w:after="0"/>
        <w:rPr>
          <w:lang w:val="sv-FI"/>
        </w:rPr>
      </w:pPr>
      <w:r w:rsidRPr="00EF5359">
        <w:rPr>
          <w:lang w:val="sv-FI"/>
        </w:rPr>
        <w:t>Skatteförvaltningen</w:t>
      </w:r>
    </w:p>
    <w:p w14:paraId="6BB65CC3" w14:textId="77777777" w:rsidR="00EF5359" w:rsidRPr="00EF5359" w:rsidRDefault="00EF5359" w:rsidP="00EF5359">
      <w:pPr>
        <w:pStyle w:val="Tyyli3"/>
        <w:spacing w:after="0"/>
        <w:rPr>
          <w:lang w:val="sv-FI"/>
        </w:rPr>
      </w:pPr>
      <w:r w:rsidRPr="00EF5359">
        <w:rPr>
          <w:lang w:val="sv-FI"/>
        </w:rPr>
        <w:t>PB 325</w:t>
      </w:r>
    </w:p>
    <w:p w14:paraId="51EF8518" w14:textId="4E1187F8" w:rsidR="0055179E" w:rsidRPr="00EF5359" w:rsidRDefault="00EF5359" w:rsidP="00EF5359">
      <w:pPr>
        <w:pStyle w:val="Tyyli3"/>
        <w:spacing w:after="0"/>
        <w:rPr>
          <w:lang w:val="sv-FI"/>
        </w:rPr>
      </w:pPr>
      <w:r w:rsidRPr="00EF5359">
        <w:rPr>
          <w:lang w:val="sv-FI"/>
        </w:rPr>
        <w:t>00052 Skatt</w:t>
      </w:r>
    </w:p>
    <w:p w14:paraId="60B6AAFF" w14:textId="5ACAE116" w:rsidR="009F7CAE" w:rsidRPr="00EF5359" w:rsidRDefault="009F7CAE" w:rsidP="00E92E09">
      <w:pPr>
        <w:pStyle w:val="Tyyli2"/>
        <w:rPr>
          <w:lang w:val="sv-FI"/>
        </w:rPr>
      </w:pPr>
    </w:p>
    <w:p w14:paraId="3D182E7D" w14:textId="371A5384" w:rsidR="0023593D" w:rsidRPr="00EF5359" w:rsidRDefault="00EF5359" w:rsidP="00E92E09">
      <w:pPr>
        <w:pStyle w:val="Tyyli2"/>
        <w:rPr>
          <w:rStyle w:val="Hyperlinkki"/>
          <w:b/>
          <w:bCs/>
          <w:color w:val="auto"/>
          <w:lang w:val="sv-FI"/>
        </w:rPr>
      </w:pPr>
      <w:r w:rsidRPr="00EF5359">
        <w:rPr>
          <w:lang w:val="sv-FI"/>
        </w:rPr>
        <w:t>eller skannad per e-post till adressen</w:t>
      </w:r>
      <w:r w:rsidR="670BE125" w:rsidRPr="00EF5359">
        <w:rPr>
          <w:lang w:val="sv-FI"/>
        </w:rPr>
        <w:t xml:space="preserve"> </w:t>
      </w:r>
      <w:hyperlink r:id="rId12" w:history="1">
        <w:r w:rsidR="005B6B53" w:rsidRPr="00EF5359">
          <w:rPr>
            <w:rStyle w:val="Hyperlinkki"/>
            <w:color w:val="auto"/>
            <w:lang w:val="sv-FI"/>
          </w:rPr>
          <w:t>Verohallinto@vero.fi</w:t>
        </w:r>
      </w:hyperlink>
      <w:r w:rsidR="00EC3871" w:rsidRPr="00EF5359">
        <w:rPr>
          <w:lang w:val="sv-FI"/>
        </w:rPr>
        <w:t>.</w:t>
      </w:r>
    </w:p>
    <w:p w14:paraId="63DEADC8" w14:textId="07D9222A" w:rsidR="00FD07FB" w:rsidRPr="00EF5359" w:rsidRDefault="00FD07FB" w:rsidP="00E92E09">
      <w:pPr>
        <w:pStyle w:val="Tyyli2"/>
        <w:rPr>
          <w:bCs/>
          <w:lang w:val="sv-FI"/>
        </w:rPr>
      </w:pPr>
    </w:p>
    <w:p w14:paraId="300049F9" w14:textId="77777777" w:rsidR="00422AD8" w:rsidRPr="00EF5359" w:rsidRDefault="00422AD8" w:rsidP="00E92E09">
      <w:pPr>
        <w:pStyle w:val="Tyyli2"/>
        <w:rPr>
          <w:bCs/>
          <w:lang w:val="sv-FI"/>
        </w:rPr>
      </w:pPr>
    </w:p>
    <w:p w14:paraId="72A64F92" w14:textId="2B1E6F5D" w:rsidR="00DC5EBB" w:rsidRDefault="47587EE8" w:rsidP="00E92E09">
      <w:pPr>
        <w:pStyle w:val="Tyyli3"/>
      </w:pPr>
      <w:r w:rsidRPr="2A00BFF2">
        <w:t xml:space="preserve">1. </w:t>
      </w:r>
      <w:r w:rsidR="00EF5359">
        <w:t>Sökande</w:t>
      </w:r>
      <w:r w:rsidR="00423F0C">
        <w:t xml:space="preserve"> </w:t>
      </w:r>
    </w:p>
    <w:tbl>
      <w:tblPr>
        <w:tblStyle w:val="TaulukkoRuudukko"/>
        <w:tblW w:w="9865" w:type="dxa"/>
        <w:tblLook w:val="04A0" w:firstRow="1" w:lastRow="0" w:firstColumn="1" w:lastColumn="0" w:noHBand="0" w:noVBand="1"/>
      </w:tblPr>
      <w:tblGrid>
        <w:gridCol w:w="9865"/>
      </w:tblGrid>
      <w:tr w:rsidR="006D2BDF" w:rsidRPr="0084042A" w14:paraId="2CA702C7" w14:textId="77777777" w:rsidTr="000948F9">
        <w:trPr>
          <w:trHeight w:val="227"/>
        </w:trPr>
        <w:tc>
          <w:tcPr>
            <w:tcW w:w="9865" w:type="dxa"/>
            <w:shd w:val="clear" w:color="auto" w:fill="F2F2F2" w:themeFill="accent3" w:themeFillShade="F2"/>
          </w:tcPr>
          <w:p w14:paraId="19B76B95" w14:textId="7B919E22" w:rsidR="00E44C8F" w:rsidRPr="00E44C8F" w:rsidRDefault="00EF5359" w:rsidP="00E92E09">
            <w:pPr>
              <w:pStyle w:val="Tyyli2"/>
            </w:pPr>
            <w:r>
              <w:t>Sökande</w:t>
            </w:r>
            <w:r w:rsidR="00423F0C">
              <w:t xml:space="preserve"> </w:t>
            </w:r>
          </w:p>
        </w:tc>
      </w:tr>
      <w:tr w:rsidR="00D86364" w:rsidRPr="0084042A" w14:paraId="2291C584" w14:textId="77777777" w:rsidTr="00123915">
        <w:trPr>
          <w:trHeight w:val="510"/>
        </w:trPr>
        <w:tc>
          <w:tcPr>
            <w:tcW w:w="9865" w:type="dxa"/>
            <w:tcBorders>
              <w:bottom w:val="single" w:sz="4" w:space="0" w:color="auto"/>
            </w:tcBorders>
          </w:tcPr>
          <w:p w14:paraId="35D7602F" w14:textId="06A62B5B" w:rsidR="00D86364" w:rsidRPr="00EB7D6B" w:rsidRDefault="00EF5359" w:rsidP="00E92E09">
            <w:pPr>
              <w:pStyle w:val="Tyyli4"/>
            </w:pPr>
            <w:r>
              <w:fldChar w:fldCharType="begin">
                <w:ffData>
                  <w:name w:val="Teksti37"/>
                  <w:enabled/>
                  <w:calcOnExit w:val="0"/>
                  <w:textInput>
                    <w:default w:val="Sökandes namn"/>
                    <w:maxLength w:val="32767"/>
                  </w:textInput>
                </w:ffData>
              </w:fldChar>
            </w:r>
            <w:bookmarkStart w:id="0" w:name="Teksti37"/>
            <w:r>
              <w:instrText xml:space="preserve"> FORMTEXT </w:instrText>
            </w:r>
            <w:r>
              <w:fldChar w:fldCharType="separate"/>
            </w:r>
            <w:r>
              <w:rPr>
                <w:noProof/>
              </w:rPr>
              <w:t>Sökandes namn</w:t>
            </w:r>
            <w:r>
              <w:fldChar w:fldCharType="end"/>
            </w:r>
            <w:bookmarkEnd w:id="0"/>
          </w:p>
        </w:tc>
      </w:tr>
      <w:tr w:rsidR="005915DE" w:rsidRPr="008634EC" w14:paraId="67FCC755" w14:textId="77777777" w:rsidTr="00123915">
        <w:tc>
          <w:tcPr>
            <w:tcW w:w="9865" w:type="dxa"/>
            <w:shd w:val="clear" w:color="auto" w:fill="F2F2F2" w:themeFill="accent3" w:themeFillShade="F2"/>
          </w:tcPr>
          <w:p w14:paraId="60C7B1CC" w14:textId="6726AD15" w:rsidR="00FE0132" w:rsidRPr="00EF5359" w:rsidRDefault="00EF5359" w:rsidP="00E92E09">
            <w:pPr>
              <w:pStyle w:val="Tyyli2"/>
              <w:rPr>
                <w:lang w:val="sv-FI"/>
              </w:rPr>
            </w:pPr>
            <w:r w:rsidRPr="00EF5359">
              <w:rPr>
                <w:lang w:val="sv-FI"/>
              </w:rPr>
              <w:t>Universitet, högskola, forskningsinstitut eller annan organisation</w:t>
            </w:r>
          </w:p>
        </w:tc>
      </w:tr>
      <w:tr w:rsidR="00D517F4" w:rsidRPr="008634EC" w14:paraId="628BC69F" w14:textId="77777777" w:rsidTr="00123915">
        <w:trPr>
          <w:trHeight w:val="510"/>
        </w:trPr>
        <w:tc>
          <w:tcPr>
            <w:tcW w:w="9865" w:type="dxa"/>
            <w:tcBorders>
              <w:bottom w:val="single" w:sz="4" w:space="0" w:color="auto"/>
            </w:tcBorders>
          </w:tcPr>
          <w:p w14:paraId="1F678CA8" w14:textId="5870DE00" w:rsidR="00D517F4" w:rsidRPr="00EF5359" w:rsidRDefault="00EF5359" w:rsidP="00E92E09">
            <w:pPr>
              <w:pStyle w:val="Tyyli4"/>
              <w:rPr>
                <w:lang w:val="sv-FI"/>
              </w:rPr>
            </w:pPr>
            <w:r>
              <w:fldChar w:fldCharType="begin">
                <w:ffData>
                  <w:name w:val=""/>
                  <w:enabled/>
                  <w:calcOnExit w:val="0"/>
                  <w:textInput>
                    <w:default w:val="Universitet, högskola, forskningsinstitut eller annan organisation"/>
                    <w:maxLength w:val="32767"/>
                  </w:textInput>
                </w:ffData>
              </w:fldChar>
            </w:r>
            <w:r w:rsidRPr="00EF5359">
              <w:rPr>
                <w:lang w:val="sv-FI"/>
              </w:rPr>
              <w:instrText xml:space="preserve"> FORMTEXT </w:instrText>
            </w:r>
            <w:r>
              <w:fldChar w:fldCharType="separate"/>
            </w:r>
            <w:r w:rsidRPr="00EF5359">
              <w:rPr>
                <w:noProof/>
                <w:lang w:val="sv-FI"/>
              </w:rPr>
              <w:t>Universitet, högskola, forskningsinstitut eller annan organisation</w:t>
            </w:r>
            <w:r>
              <w:fldChar w:fldCharType="end"/>
            </w:r>
          </w:p>
        </w:tc>
      </w:tr>
      <w:tr w:rsidR="005F6045" w:rsidRPr="008634EC" w14:paraId="46CDDD25" w14:textId="77777777" w:rsidTr="00123915">
        <w:tc>
          <w:tcPr>
            <w:tcW w:w="9865" w:type="dxa"/>
            <w:shd w:val="clear" w:color="auto" w:fill="F2F2F2" w:themeFill="accent3" w:themeFillShade="F2"/>
          </w:tcPr>
          <w:p w14:paraId="52A95FD2" w14:textId="6E3DB9E9" w:rsidR="005F6045" w:rsidRPr="00EF5359" w:rsidRDefault="00EF5359" w:rsidP="00E92E09">
            <w:pPr>
              <w:pStyle w:val="Tyyli2"/>
              <w:rPr>
                <w:lang w:val="sv-FI"/>
              </w:rPr>
            </w:pPr>
            <w:r w:rsidRPr="00EF5359">
              <w:rPr>
                <w:lang w:val="sv-FI"/>
              </w:rPr>
              <w:t>Personuppgiftsansvarig för forskningen (ifall inte sökanden</w:t>
            </w:r>
            <w:r w:rsidR="00B4652B" w:rsidRPr="00EF5359">
              <w:rPr>
                <w:lang w:val="sv-FI"/>
              </w:rPr>
              <w:t>)</w:t>
            </w:r>
          </w:p>
        </w:tc>
      </w:tr>
      <w:tr w:rsidR="005F6045" w:rsidRPr="008634EC" w14:paraId="33859364" w14:textId="77777777" w:rsidTr="00123915">
        <w:trPr>
          <w:trHeight w:val="510"/>
        </w:trPr>
        <w:tc>
          <w:tcPr>
            <w:tcW w:w="9865" w:type="dxa"/>
            <w:tcBorders>
              <w:bottom w:val="single" w:sz="4" w:space="0" w:color="auto"/>
            </w:tcBorders>
            <w:shd w:val="clear" w:color="auto" w:fill="auto"/>
          </w:tcPr>
          <w:p w14:paraId="2AC3C5BC" w14:textId="41ADC11A" w:rsidR="002E596B" w:rsidRPr="00EF5359" w:rsidRDefault="00EF5359" w:rsidP="00E92E09">
            <w:pPr>
              <w:pStyle w:val="Tyyli4"/>
              <w:rPr>
                <w:lang w:val="sv-FI"/>
              </w:rPr>
            </w:pPr>
            <w:r>
              <w:fldChar w:fldCharType="begin">
                <w:ffData>
                  <w:name w:val=""/>
                  <w:enabled/>
                  <w:calcOnExit w:val="0"/>
                  <w:textInput>
                    <w:default w:val="Personuppgiftsansvarig för forskningen (ifall inte sökanden)"/>
                    <w:maxLength w:val="32767"/>
                  </w:textInput>
                </w:ffData>
              </w:fldChar>
            </w:r>
            <w:r w:rsidRPr="00EF5359">
              <w:rPr>
                <w:lang w:val="sv-FI"/>
              </w:rPr>
              <w:instrText xml:space="preserve"> FORMTEXT </w:instrText>
            </w:r>
            <w:r>
              <w:fldChar w:fldCharType="separate"/>
            </w:r>
            <w:r w:rsidRPr="00EF5359">
              <w:rPr>
                <w:noProof/>
                <w:lang w:val="sv-FI"/>
              </w:rPr>
              <w:t>Personuppgiftsansvarig för forskningen (ifall inte sökanden)</w:t>
            </w:r>
            <w:r>
              <w:fldChar w:fldCharType="end"/>
            </w:r>
          </w:p>
        </w:tc>
      </w:tr>
      <w:tr w:rsidR="006D2BDF" w:rsidRPr="006D2BDF" w14:paraId="3C7EB775" w14:textId="77777777" w:rsidTr="00123915">
        <w:tc>
          <w:tcPr>
            <w:tcW w:w="9865" w:type="dxa"/>
            <w:shd w:val="clear" w:color="auto" w:fill="F2F2F2" w:themeFill="accent3" w:themeFillShade="F2"/>
          </w:tcPr>
          <w:p w14:paraId="33C58B53" w14:textId="531A92AF" w:rsidR="00314517" w:rsidRPr="00E44C8F" w:rsidRDefault="00EF5359" w:rsidP="00E92E09">
            <w:pPr>
              <w:pStyle w:val="Tyyli2"/>
            </w:pPr>
            <w:proofErr w:type="spellStart"/>
            <w:r>
              <w:t>Adress</w:t>
            </w:r>
            <w:proofErr w:type="spellEnd"/>
            <w:r>
              <w:t xml:space="preserve"> (</w:t>
            </w:r>
            <w:proofErr w:type="spellStart"/>
            <w:r>
              <w:t>postadress</w:t>
            </w:r>
            <w:proofErr w:type="spellEnd"/>
            <w:r>
              <w:t xml:space="preserve"> för </w:t>
            </w:r>
            <w:proofErr w:type="spellStart"/>
            <w:r>
              <w:t>beslutet</w:t>
            </w:r>
            <w:proofErr w:type="spellEnd"/>
            <w:r w:rsidR="00314517" w:rsidRPr="00314517">
              <w:t>)</w:t>
            </w:r>
          </w:p>
        </w:tc>
      </w:tr>
      <w:tr w:rsidR="00D86364" w:rsidRPr="006D2BDF" w14:paraId="7318A810" w14:textId="77777777" w:rsidTr="00123915">
        <w:trPr>
          <w:trHeight w:val="510"/>
        </w:trPr>
        <w:tc>
          <w:tcPr>
            <w:tcW w:w="9865" w:type="dxa"/>
            <w:tcBorders>
              <w:bottom w:val="single" w:sz="4" w:space="0" w:color="auto"/>
            </w:tcBorders>
          </w:tcPr>
          <w:p w14:paraId="551DCB9A" w14:textId="1D957F64" w:rsidR="00D86364" w:rsidRPr="25E6F21E" w:rsidRDefault="00EF5359" w:rsidP="00E92E09">
            <w:pPr>
              <w:pStyle w:val="Tyyli4"/>
              <w:rPr>
                <w:lang w:val="fi-FI"/>
              </w:rPr>
            </w:pPr>
            <w:r>
              <w:fldChar w:fldCharType="begin">
                <w:ffData>
                  <w:name w:val=""/>
                  <w:enabled/>
                  <w:calcOnExit w:val="0"/>
                  <w:textInput>
                    <w:default w:val="Adress (postadress för beslutet)"/>
                    <w:maxLength w:val="32767"/>
                  </w:textInput>
                </w:ffData>
              </w:fldChar>
            </w:r>
            <w:r>
              <w:instrText xml:space="preserve"> FORMTEXT </w:instrText>
            </w:r>
            <w:r>
              <w:fldChar w:fldCharType="separate"/>
            </w:r>
            <w:r>
              <w:rPr>
                <w:noProof/>
              </w:rPr>
              <w:t>Adress (postadress för beslutet)</w:t>
            </w:r>
            <w:r>
              <w:fldChar w:fldCharType="end"/>
            </w:r>
          </w:p>
        </w:tc>
      </w:tr>
      <w:tr w:rsidR="006D2BDF" w:rsidRPr="006D2BDF" w14:paraId="0EE917E4" w14:textId="77777777" w:rsidTr="00123915">
        <w:tc>
          <w:tcPr>
            <w:tcW w:w="9865" w:type="dxa"/>
            <w:shd w:val="clear" w:color="auto" w:fill="F2F2F2" w:themeFill="accent3" w:themeFillShade="F2"/>
          </w:tcPr>
          <w:p w14:paraId="6450E835" w14:textId="32D0C827" w:rsidR="00E44C8F" w:rsidRPr="00E44C8F" w:rsidRDefault="00EF5359" w:rsidP="00E92E09">
            <w:pPr>
              <w:pStyle w:val="Tyyli2"/>
            </w:pPr>
            <w:r>
              <w:t>Sökandens e-postadress</w:t>
            </w:r>
          </w:p>
        </w:tc>
      </w:tr>
      <w:tr w:rsidR="00D86364" w:rsidRPr="006D2BDF" w14:paraId="681CF467" w14:textId="77777777" w:rsidTr="00123915">
        <w:trPr>
          <w:trHeight w:val="510"/>
        </w:trPr>
        <w:tc>
          <w:tcPr>
            <w:tcW w:w="9865" w:type="dxa"/>
            <w:tcBorders>
              <w:bottom w:val="single" w:sz="4" w:space="0" w:color="auto"/>
            </w:tcBorders>
          </w:tcPr>
          <w:p w14:paraId="62295E8B" w14:textId="1678A0C4" w:rsidR="00D86364" w:rsidRPr="25E6F21E" w:rsidRDefault="00EF5359" w:rsidP="00E92E09">
            <w:pPr>
              <w:pStyle w:val="Tyyli4"/>
              <w:rPr>
                <w:lang w:val="fi-FI"/>
              </w:rPr>
            </w:pPr>
            <w:r>
              <w:fldChar w:fldCharType="begin">
                <w:ffData>
                  <w:name w:val=""/>
                  <w:enabled/>
                  <w:calcOnExit w:val="0"/>
                  <w:textInput>
                    <w:default w:val="Sökandens e-postadress"/>
                    <w:maxLength w:val="32767"/>
                  </w:textInput>
                </w:ffData>
              </w:fldChar>
            </w:r>
            <w:r>
              <w:instrText xml:space="preserve"> FORMTEXT </w:instrText>
            </w:r>
            <w:r>
              <w:fldChar w:fldCharType="separate"/>
            </w:r>
            <w:r>
              <w:rPr>
                <w:noProof/>
              </w:rPr>
              <w:t>Sökandens e-postadress</w:t>
            </w:r>
            <w:r>
              <w:fldChar w:fldCharType="end"/>
            </w:r>
          </w:p>
        </w:tc>
      </w:tr>
      <w:tr w:rsidR="0019569F" w:rsidRPr="006D2BDF" w14:paraId="0B5C816B" w14:textId="77777777" w:rsidTr="00123915">
        <w:tc>
          <w:tcPr>
            <w:tcW w:w="9865" w:type="dxa"/>
            <w:shd w:val="clear" w:color="auto" w:fill="F2F2F2" w:themeFill="accent3" w:themeFillShade="F2"/>
          </w:tcPr>
          <w:p w14:paraId="63714477" w14:textId="3BCEB942" w:rsidR="0019569F" w:rsidRDefault="00EF5359" w:rsidP="00E92E09">
            <w:pPr>
              <w:pStyle w:val="Tyyli2"/>
            </w:pPr>
            <w:r>
              <w:t>Sökandens telefonnummer</w:t>
            </w:r>
          </w:p>
        </w:tc>
      </w:tr>
      <w:tr w:rsidR="00D86364" w:rsidRPr="001E53BF" w14:paraId="4875E617" w14:textId="77777777" w:rsidTr="00123915">
        <w:trPr>
          <w:trHeight w:val="510"/>
        </w:trPr>
        <w:tc>
          <w:tcPr>
            <w:tcW w:w="9865" w:type="dxa"/>
            <w:tcBorders>
              <w:bottom w:val="single" w:sz="4" w:space="0" w:color="auto"/>
            </w:tcBorders>
          </w:tcPr>
          <w:p w14:paraId="23D89FC4" w14:textId="5B84C13B" w:rsidR="00D86364" w:rsidRPr="00314517" w:rsidRDefault="00EF5359" w:rsidP="00E92E09">
            <w:pPr>
              <w:pStyle w:val="Tyyli4"/>
              <w:rPr>
                <w:lang w:val="fi-FI"/>
              </w:rPr>
            </w:pPr>
            <w:r>
              <w:fldChar w:fldCharType="begin">
                <w:ffData>
                  <w:name w:val=""/>
                  <w:enabled/>
                  <w:calcOnExit w:val="0"/>
                  <w:textInput>
                    <w:default w:val="Sökandens telefonnummer"/>
                    <w:maxLength w:val="32767"/>
                  </w:textInput>
                </w:ffData>
              </w:fldChar>
            </w:r>
            <w:r>
              <w:instrText xml:space="preserve"> FORMTEXT </w:instrText>
            </w:r>
            <w:r>
              <w:fldChar w:fldCharType="separate"/>
            </w:r>
            <w:r>
              <w:rPr>
                <w:noProof/>
              </w:rPr>
              <w:t>Sökandens telefonnummer</w:t>
            </w:r>
            <w:r>
              <w:fldChar w:fldCharType="end"/>
            </w:r>
          </w:p>
        </w:tc>
      </w:tr>
      <w:tr w:rsidR="00E44C8F" w:rsidRPr="00E64E9F" w14:paraId="1B4554C8" w14:textId="77777777" w:rsidTr="00123915">
        <w:tc>
          <w:tcPr>
            <w:tcW w:w="9865" w:type="dxa"/>
            <w:shd w:val="clear" w:color="auto" w:fill="F2F2F2" w:themeFill="accent3" w:themeFillShade="F2"/>
          </w:tcPr>
          <w:p w14:paraId="644DE489" w14:textId="7347E674" w:rsidR="004C4E9A" w:rsidRPr="0019569F" w:rsidRDefault="00EF5359" w:rsidP="00E92E09">
            <w:pPr>
              <w:pStyle w:val="Tyyli2"/>
            </w:pPr>
            <w:r>
              <w:t>Faktureringsadress/Nätfakturaadress</w:t>
            </w:r>
          </w:p>
        </w:tc>
      </w:tr>
      <w:tr w:rsidR="00D86364" w:rsidRPr="00E64E9F" w14:paraId="12AC93C5" w14:textId="77777777" w:rsidTr="00D517F4">
        <w:trPr>
          <w:trHeight w:val="510"/>
        </w:trPr>
        <w:tc>
          <w:tcPr>
            <w:tcW w:w="9865" w:type="dxa"/>
          </w:tcPr>
          <w:p w14:paraId="33605BC0" w14:textId="61CCABF0" w:rsidR="009C3C68" w:rsidRDefault="00EF5359" w:rsidP="00E92E09">
            <w:pPr>
              <w:pStyle w:val="Tyyli4"/>
              <w:rPr>
                <w:lang w:val="fi-FI"/>
              </w:rPr>
            </w:pPr>
            <w:r>
              <w:fldChar w:fldCharType="begin">
                <w:ffData>
                  <w:name w:val=""/>
                  <w:enabled/>
                  <w:calcOnExit w:val="0"/>
                  <w:textInput>
                    <w:default w:val="Faktureringsadress/Nätfakturaadress"/>
                    <w:maxLength w:val="32767"/>
                  </w:textInput>
                </w:ffData>
              </w:fldChar>
            </w:r>
            <w:r>
              <w:instrText xml:space="preserve"> FORMTEXT </w:instrText>
            </w:r>
            <w:r>
              <w:fldChar w:fldCharType="separate"/>
            </w:r>
            <w:r>
              <w:rPr>
                <w:noProof/>
              </w:rPr>
              <w:t>Faktureringsadress/Nätfakturaadress</w:t>
            </w:r>
            <w:r>
              <w:fldChar w:fldCharType="end"/>
            </w:r>
          </w:p>
        </w:tc>
      </w:tr>
    </w:tbl>
    <w:p w14:paraId="729F2F86" w14:textId="5FEF26D5" w:rsidR="00BB003E" w:rsidRPr="00422AD8" w:rsidRDefault="00BB003E">
      <w:pPr>
        <w:pStyle w:val="Leipteksti"/>
        <w:rPr>
          <w:bCs/>
          <w:lang w:val="fi-FI"/>
        </w:rPr>
      </w:pPr>
    </w:p>
    <w:p w14:paraId="18906D0A" w14:textId="0341A7DF" w:rsidR="00F567C7" w:rsidRPr="00EF5359" w:rsidRDefault="00951536" w:rsidP="009A0D7B">
      <w:pPr>
        <w:pStyle w:val="Tyyli3"/>
        <w:rPr>
          <w:lang w:val="sv-FI"/>
        </w:rPr>
      </w:pPr>
      <w:r w:rsidRPr="00EF5359">
        <w:rPr>
          <w:lang w:val="sv-FI"/>
        </w:rPr>
        <w:t>2</w:t>
      </w:r>
      <w:r w:rsidR="00F567C7" w:rsidRPr="00EF5359">
        <w:rPr>
          <w:lang w:val="sv-FI"/>
        </w:rPr>
        <w:t xml:space="preserve">. </w:t>
      </w:r>
      <w:r w:rsidR="00EF5359" w:rsidRPr="00EF5359">
        <w:rPr>
          <w:lang w:val="sv-FI"/>
        </w:rPr>
        <w:t>Övriga personer som deltar i forskningen</w:t>
      </w:r>
    </w:p>
    <w:tbl>
      <w:tblPr>
        <w:tblStyle w:val="TaulukkoRuudukko"/>
        <w:tblW w:w="9865" w:type="dxa"/>
        <w:tblLook w:val="06A0" w:firstRow="1" w:lastRow="0" w:firstColumn="1" w:lastColumn="0" w:noHBand="1" w:noVBand="1"/>
      </w:tblPr>
      <w:tblGrid>
        <w:gridCol w:w="9865"/>
      </w:tblGrid>
      <w:tr w:rsidR="00F567C7" w:rsidRPr="00D03979" w14:paraId="1E9E2546" w14:textId="77777777" w:rsidTr="00123915">
        <w:tc>
          <w:tcPr>
            <w:tcW w:w="9865" w:type="dxa"/>
            <w:shd w:val="clear" w:color="auto" w:fill="F2F2F2" w:themeFill="accent3" w:themeFillShade="F2"/>
          </w:tcPr>
          <w:p w14:paraId="4AF470F4" w14:textId="13AA2022" w:rsidR="00F567C7" w:rsidRPr="00465DCD" w:rsidRDefault="00EF5359" w:rsidP="009A0D7B">
            <w:pPr>
              <w:pStyle w:val="Tyyli2"/>
              <w:rPr>
                <w:color w:val="FF0000"/>
              </w:rPr>
            </w:pPr>
            <w:r>
              <w:t>Ansvarig för forskningen</w:t>
            </w:r>
          </w:p>
        </w:tc>
      </w:tr>
      <w:tr w:rsidR="00F567C7" w:rsidRPr="00D03979" w14:paraId="6641F533" w14:textId="77777777" w:rsidTr="00123915">
        <w:trPr>
          <w:trHeight w:val="510"/>
        </w:trPr>
        <w:tc>
          <w:tcPr>
            <w:tcW w:w="9865" w:type="dxa"/>
            <w:tcBorders>
              <w:bottom w:val="single" w:sz="4" w:space="0" w:color="auto"/>
            </w:tcBorders>
          </w:tcPr>
          <w:p w14:paraId="49E4B6B4" w14:textId="61409B8D" w:rsidR="00F567C7" w:rsidRPr="2A00BFF2" w:rsidRDefault="00EF5359" w:rsidP="009A0D7B">
            <w:pPr>
              <w:pStyle w:val="Tyyli4"/>
              <w:rPr>
                <w:lang w:val="fi-FI"/>
              </w:rPr>
            </w:pPr>
            <w:r>
              <w:fldChar w:fldCharType="begin">
                <w:ffData>
                  <w:name w:val=""/>
                  <w:enabled/>
                  <w:calcOnExit w:val="0"/>
                  <w:textInput>
                    <w:default w:val="Ansvarig för forskningen"/>
                    <w:maxLength w:val="32767"/>
                  </w:textInput>
                </w:ffData>
              </w:fldChar>
            </w:r>
            <w:r>
              <w:instrText xml:space="preserve"> FORMTEXT </w:instrText>
            </w:r>
            <w:r>
              <w:fldChar w:fldCharType="separate"/>
            </w:r>
            <w:r>
              <w:rPr>
                <w:noProof/>
              </w:rPr>
              <w:t>Ansvarig för forskningen</w:t>
            </w:r>
            <w:r>
              <w:fldChar w:fldCharType="end"/>
            </w:r>
          </w:p>
        </w:tc>
      </w:tr>
      <w:tr w:rsidR="00F567C7" w:rsidRPr="00D03979" w14:paraId="454C6F67" w14:textId="77777777" w:rsidTr="00123915">
        <w:tc>
          <w:tcPr>
            <w:tcW w:w="9865" w:type="dxa"/>
            <w:shd w:val="clear" w:color="auto" w:fill="F2F2F2" w:themeFill="accent3" w:themeFillShade="F2"/>
          </w:tcPr>
          <w:p w14:paraId="0B688F41" w14:textId="1598F12E" w:rsidR="00F567C7" w:rsidRPr="005E5EAD" w:rsidRDefault="00EF5359" w:rsidP="009A0D7B">
            <w:pPr>
              <w:pStyle w:val="Tyyli2"/>
            </w:pPr>
            <w:r>
              <w:t>Handledare för forskningen</w:t>
            </w:r>
          </w:p>
        </w:tc>
      </w:tr>
      <w:tr w:rsidR="00F567C7" w:rsidRPr="00D03979" w14:paraId="63D576AA" w14:textId="77777777" w:rsidTr="00123915">
        <w:trPr>
          <w:trHeight w:val="510"/>
        </w:trPr>
        <w:tc>
          <w:tcPr>
            <w:tcW w:w="9865" w:type="dxa"/>
            <w:tcBorders>
              <w:bottom w:val="single" w:sz="4" w:space="0" w:color="auto"/>
            </w:tcBorders>
          </w:tcPr>
          <w:p w14:paraId="5065936C" w14:textId="39F70BB8" w:rsidR="00F567C7" w:rsidRPr="2A00BFF2" w:rsidRDefault="00EF5359" w:rsidP="009A0D7B">
            <w:pPr>
              <w:pStyle w:val="Tyyli4"/>
              <w:rPr>
                <w:lang w:val="fi-FI"/>
              </w:rPr>
            </w:pPr>
            <w:r>
              <w:fldChar w:fldCharType="begin">
                <w:ffData>
                  <w:name w:val=""/>
                  <w:enabled/>
                  <w:calcOnExit w:val="0"/>
                  <w:textInput>
                    <w:default w:val="Handledare för forskningen"/>
                    <w:maxLength w:val="32767"/>
                  </w:textInput>
                </w:ffData>
              </w:fldChar>
            </w:r>
            <w:r>
              <w:instrText xml:space="preserve"> FORMTEXT </w:instrText>
            </w:r>
            <w:r>
              <w:fldChar w:fldCharType="separate"/>
            </w:r>
            <w:r>
              <w:rPr>
                <w:noProof/>
              </w:rPr>
              <w:t>Handledare för forskningen</w:t>
            </w:r>
            <w:r>
              <w:fldChar w:fldCharType="end"/>
            </w:r>
          </w:p>
        </w:tc>
      </w:tr>
      <w:tr w:rsidR="00F567C7" w:rsidRPr="008634EC" w14:paraId="3188F92C" w14:textId="77777777" w:rsidTr="00123915">
        <w:tc>
          <w:tcPr>
            <w:tcW w:w="9865" w:type="dxa"/>
            <w:shd w:val="clear" w:color="auto" w:fill="F2F2F2" w:themeFill="accent3" w:themeFillShade="F2"/>
          </w:tcPr>
          <w:p w14:paraId="0F364F32" w14:textId="24423A9C" w:rsidR="00F567C7" w:rsidRPr="00EF5359" w:rsidRDefault="00EF5359" w:rsidP="009A0D7B">
            <w:pPr>
              <w:pStyle w:val="Tyyli2"/>
              <w:rPr>
                <w:b/>
                <w:bCs/>
                <w:lang w:val="sv-FI"/>
              </w:rPr>
            </w:pPr>
            <w:r w:rsidRPr="00EF5359">
              <w:rPr>
                <w:lang w:val="sv-FI"/>
              </w:rPr>
              <w:t>Övriga personer som deltar i forskningen (namn och organisation</w:t>
            </w:r>
            <w:r w:rsidR="00F567C7" w:rsidRPr="00EF5359">
              <w:rPr>
                <w:lang w:val="sv-FI"/>
              </w:rPr>
              <w:t>)</w:t>
            </w:r>
          </w:p>
        </w:tc>
      </w:tr>
      <w:tr w:rsidR="00F567C7" w:rsidRPr="008634EC" w14:paraId="6B53AA6F" w14:textId="77777777" w:rsidTr="00D517F4">
        <w:trPr>
          <w:trHeight w:val="510"/>
        </w:trPr>
        <w:tc>
          <w:tcPr>
            <w:tcW w:w="9865" w:type="dxa"/>
          </w:tcPr>
          <w:p w14:paraId="1CD67BAF" w14:textId="1647D10A" w:rsidR="009C3C68" w:rsidRPr="00EF5359" w:rsidRDefault="002812FE" w:rsidP="009A0D7B">
            <w:pPr>
              <w:pStyle w:val="Tyyli4"/>
              <w:rPr>
                <w:lang w:val="sv-FI"/>
              </w:rPr>
            </w:pPr>
            <w:r>
              <w:fldChar w:fldCharType="begin">
                <w:ffData>
                  <w:name w:val=""/>
                  <w:enabled/>
                  <w:calcOnExit w:val="0"/>
                  <w:textInput>
                    <w:default w:val="Övriga personer som deltar i forskningen (namn och organisation)"/>
                    <w:maxLength w:val="32767"/>
                  </w:textInput>
                </w:ffData>
              </w:fldChar>
            </w:r>
            <w:r w:rsidRPr="002812FE">
              <w:rPr>
                <w:lang w:val="sv-FI"/>
              </w:rPr>
              <w:instrText xml:space="preserve"> FORMTEXT </w:instrText>
            </w:r>
            <w:r>
              <w:fldChar w:fldCharType="separate"/>
            </w:r>
            <w:r w:rsidRPr="002812FE">
              <w:rPr>
                <w:noProof/>
                <w:lang w:val="sv-FI"/>
              </w:rPr>
              <w:t>Övriga personer som deltar i forskningen (namn och organisation)</w:t>
            </w:r>
            <w:r>
              <w:fldChar w:fldCharType="end"/>
            </w:r>
          </w:p>
        </w:tc>
      </w:tr>
    </w:tbl>
    <w:p w14:paraId="01CC6020" w14:textId="77777777" w:rsidR="00F567C7" w:rsidRPr="00EF5359" w:rsidRDefault="00F567C7" w:rsidP="2A00BFF2">
      <w:pPr>
        <w:pStyle w:val="Leipteksti"/>
        <w:rPr>
          <w:lang w:val="sv-FI"/>
        </w:rPr>
      </w:pPr>
    </w:p>
    <w:p w14:paraId="5BABBF4D" w14:textId="4FF10A88" w:rsidR="00F12927" w:rsidRPr="00EF5359" w:rsidRDefault="00951536" w:rsidP="009A4091">
      <w:pPr>
        <w:pStyle w:val="Tyyli3"/>
        <w:rPr>
          <w:lang w:val="sv-FI"/>
        </w:rPr>
      </w:pPr>
      <w:r w:rsidRPr="00EF5359">
        <w:rPr>
          <w:lang w:val="sv-FI"/>
        </w:rPr>
        <w:t>3</w:t>
      </w:r>
      <w:r w:rsidR="00BB003E" w:rsidRPr="00EF5359">
        <w:rPr>
          <w:lang w:val="sv-FI"/>
        </w:rPr>
        <w:t xml:space="preserve">. </w:t>
      </w:r>
      <w:bookmarkStart w:id="1" w:name="_Hlk118979245"/>
      <w:r w:rsidR="00EF5359" w:rsidRPr="00EF5359">
        <w:rPr>
          <w:lang w:val="sv-FI"/>
        </w:rPr>
        <w:t>Personuppgiftsbiträde</w:t>
      </w:r>
      <w:r w:rsidR="00F12927" w:rsidRPr="00EF5359">
        <w:rPr>
          <w:lang w:val="sv-FI"/>
        </w:rPr>
        <w:t xml:space="preserve"> </w:t>
      </w:r>
    </w:p>
    <w:p w14:paraId="74B19CA8" w14:textId="5AF89D11" w:rsidR="00BB003E" w:rsidRPr="00EF5359" w:rsidRDefault="00EF5359" w:rsidP="009A4091">
      <w:pPr>
        <w:pStyle w:val="Tyyli2"/>
        <w:rPr>
          <w:b/>
          <w:bCs/>
          <w:color w:val="000000" w:themeColor="accent4"/>
          <w:lang w:val="sv-FI"/>
        </w:rPr>
      </w:pPr>
      <w:r w:rsidRPr="00EF5359">
        <w:rPr>
          <w:lang w:val="sv-FI"/>
        </w:rPr>
        <w:t>Med personuppgiftsbiträde avses annan part (till exempel IT-tjänsteleverantör) som behandlar personuppgifter för den personuppgiftsansvarigas räkning</w:t>
      </w:r>
      <w:r w:rsidR="0044638D" w:rsidRPr="00EF5359">
        <w:rPr>
          <w:b/>
          <w:bCs/>
          <w:color w:val="000000" w:themeColor="accent4"/>
          <w:lang w:val="sv-FI"/>
        </w:rPr>
        <w:t>.</w:t>
      </w:r>
    </w:p>
    <w:tbl>
      <w:tblPr>
        <w:tblStyle w:val="TaulukkoRuudukko"/>
        <w:tblW w:w="9865" w:type="dxa"/>
        <w:tblLook w:val="04A0" w:firstRow="1" w:lastRow="0" w:firstColumn="1" w:lastColumn="0" w:noHBand="0" w:noVBand="1"/>
      </w:tblPr>
      <w:tblGrid>
        <w:gridCol w:w="9865"/>
      </w:tblGrid>
      <w:tr w:rsidR="00BB003E" w14:paraId="289A4B0B" w14:textId="77777777" w:rsidTr="00123915">
        <w:tc>
          <w:tcPr>
            <w:tcW w:w="9865" w:type="dxa"/>
            <w:shd w:val="clear" w:color="auto" w:fill="F2F2F2" w:themeFill="accent3" w:themeFillShade="F2"/>
          </w:tcPr>
          <w:bookmarkEnd w:id="1"/>
          <w:p w14:paraId="1AFE4B45" w14:textId="2B79DA72" w:rsidR="00BB003E" w:rsidRPr="003F5F0D" w:rsidRDefault="00BB003E" w:rsidP="009A4091">
            <w:pPr>
              <w:pStyle w:val="Tyyli2"/>
            </w:pPr>
            <w:r>
              <w:lastRenderedPageBreak/>
              <w:t>N</w:t>
            </w:r>
            <w:r w:rsidR="00EF5359">
              <w:t>amn</w:t>
            </w:r>
            <w:r>
              <w:t xml:space="preserve"> </w:t>
            </w:r>
          </w:p>
        </w:tc>
      </w:tr>
      <w:tr w:rsidR="003F5F0D" w14:paraId="3892DDD2" w14:textId="77777777" w:rsidTr="00123915">
        <w:trPr>
          <w:trHeight w:val="510"/>
        </w:trPr>
        <w:tc>
          <w:tcPr>
            <w:tcW w:w="9865" w:type="dxa"/>
            <w:tcBorders>
              <w:bottom w:val="single" w:sz="4" w:space="0" w:color="auto"/>
            </w:tcBorders>
          </w:tcPr>
          <w:p w14:paraId="507F23F2" w14:textId="68DC4966" w:rsidR="003F5F0D" w:rsidRDefault="00EF5359" w:rsidP="009A4091">
            <w:pPr>
              <w:pStyle w:val="Tyyli4"/>
              <w:rPr>
                <w:lang w:val="fi-FI"/>
              </w:rPr>
            </w:pPr>
            <w:r>
              <w:fldChar w:fldCharType="begin">
                <w:ffData>
                  <w:name w:val=""/>
                  <w:enabled/>
                  <w:calcOnExit w:val="0"/>
                  <w:textInput>
                    <w:default w:val="Personuppgiftsbiträdets namn"/>
                    <w:maxLength w:val="32767"/>
                  </w:textInput>
                </w:ffData>
              </w:fldChar>
            </w:r>
            <w:r>
              <w:instrText xml:space="preserve"> FORMTEXT </w:instrText>
            </w:r>
            <w:r>
              <w:fldChar w:fldCharType="separate"/>
            </w:r>
            <w:r>
              <w:rPr>
                <w:noProof/>
              </w:rPr>
              <w:t>Personuppgiftsbiträdets namn</w:t>
            </w:r>
            <w:r>
              <w:fldChar w:fldCharType="end"/>
            </w:r>
          </w:p>
        </w:tc>
      </w:tr>
      <w:tr w:rsidR="00BB003E" w14:paraId="0E2C8760" w14:textId="77777777" w:rsidTr="00123915">
        <w:tc>
          <w:tcPr>
            <w:tcW w:w="9865" w:type="dxa"/>
            <w:shd w:val="clear" w:color="auto" w:fill="F2F2F2" w:themeFill="accent3" w:themeFillShade="F2"/>
          </w:tcPr>
          <w:p w14:paraId="52792FD3" w14:textId="12735B9B" w:rsidR="00BB003E" w:rsidRPr="003F5F0D" w:rsidRDefault="00EF5359" w:rsidP="009A4091">
            <w:pPr>
              <w:pStyle w:val="Tyyli2"/>
            </w:pPr>
            <w:r>
              <w:t>FO-nummer</w:t>
            </w:r>
          </w:p>
        </w:tc>
      </w:tr>
      <w:tr w:rsidR="003F5F0D" w14:paraId="1D67140F" w14:textId="77777777" w:rsidTr="00123915">
        <w:trPr>
          <w:trHeight w:val="510"/>
        </w:trPr>
        <w:tc>
          <w:tcPr>
            <w:tcW w:w="9865" w:type="dxa"/>
            <w:tcBorders>
              <w:bottom w:val="single" w:sz="4" w:space="0" w:color="auto"/>
            </w:tcBorders>
          </w:tcPr>
          <w:p w14:paraId="4877222E" w14:textId="46782895" w:rsidR="003F5F0D" w:rsidRDefault="00EF5359" w:rsidP="009A4091">
            <w:pPr>
              <w:pStyle w:val="Tyyli4"/>
              <w:rPr>
                <w:lang w:val="fi-FI"/>
              </w:rPr>
            </w:pPr>
            <w:r>
              <w:fldChar w:fldCharType="begin">
                <w:ffData>
                  <w:name w:val=""/>
                  <w:enabled/>
                  <w:calcOnExit w:val="0"/>
                  <w:textInput>
                    <w:default w:val="Personuppgiftsbiträdets FO-nummer"/>
                    <w:maxLength w:val="32767"/>
                  </w:textInput>
                </w:ffData>
              </w:fldChar>
            </w:r>
            <w:r>
              <w:instrText xml:space="preserve"> FORMTEXT </w:instrText>
            </w:r>
            <w:r>
              <w:fldChar w:fldCharType="separate"/>
            </w:r>
            <w:r>
              <w:rPr>
                <w:noProof/>
              </w:rPr>
              <w:t>Personuppgiftsbiträdets FO-nummer</w:t>
            </w:r>
            <w:r>
              <w:fldChar w:fldCharType="end"/>
            </w:r>
          </w:p>
        </w:tc>
      </w:tr>
      <w:tr w:rsidR="00BB003E" w:rsidRPr="008634EC" w14:paraId="157B29E9" w14:textId="77777777" w:rsidTr="00123915">
        <w:tc>
          <w:tcPr>
            <w:tcW w:w="9865" w:type="dxa"/>
            <w:shd w:val="clear" w:color="auto" w:fill="F2F2F2" w:themeFill="accent3" w:themeFillShade="F2"/>
          </w:tcPr>
          <w:p w14:paraId="31AB58D1" w14:textId="2C889D12" w:rsidR="00BB003E" w:rsidRPr="00EF5359" w:rsidRDefault="00EF5359" w:rsidP="009A4091">
            <w:pPr>
              <w:pStyle w:val="Tyyli2"/>
              <w:rPr>
                <w:lang w:val="sv-FI"/>
              </w:rPr>
            </w:pPr>
            <w:r w:rsidRPr="00EF5359">
              <w:rPr>
                <w:lang w:val="sv-FI"/>
              </w:rPr>
              <w:t>Kontaktperson (namn, e-postadress och telefonnummer</w:t>
            </w:r>
            <w:r w:rsidR="006A76B7" w:rsidRPr="00EF5359">
              <w:rPr>
                <w:lang w:val="sv-FI"/>
              </w:rPr>
              <w:t>)</w:t>
            </w:r>
          </w:p>
        </w:tc>
      </w:tr>
      <w:tr w:rsidR="003F5F0D" w:rsidRPr="008634EC" w14:paraId="06B31231" w14:textId="77777777" w:rsidTr="00D517F4">
        <w:trPr>
          <w:trHeight w:val="510"/>
        </w:trPr>
        <w:tc>
          <w:tcPr>
            <w:tcW w:w="9865" w:type="dxa"/>
          </w:tcPr>
          <w:p w14:paraId="42991B24" w14:textId="69B90098" w:rsidR="003F5F0D" w:rsidRPr="00EF5359" w:rsidRDefault="002812FE" w:rsidP="009A4091">
            <w:pPr>
              <w:pStyle w:val="Tyyli4"/>
              <w:rPr>
                <w:lang w:val="sv-FI"/>
              </w:rPr>
            </w:pPr>
            <w:r>
              <w:fldChar w:fldCharType="begin">
                <w:ffData>
                  <w:name w:val=""/>
                  <w:enabled/>
                  <w:calcOnExit w:val="0"/>
                  <w:textInput>
                    <w:default w:val="Kontaktperson (namn, e-postadress och telefonnummer)"/>
                    <w:maxLength w:val="32767"/>
                  </w:textInput>
                </w:ffData>
              </w:fldChar>
            </w:r>
            <w:r w:rsidRPr="002812FE">
              <w:rPr>
                <w:lang w:val="sv-FI"/>
              </w:rPr>
              <w:instrText xml:space="preserve"> FORMTEXT </w:instrText>
            </w:r>
            <w:r>
              <w:fldChar w:fldCharType="separate"/>
            </w:r>
            <w:r w:rsidRPr="002812FE">
              <w:rPr>
                <w:noProof/>
                <w:lang w:val="sv-FI"/>
              </w:rPr>
              <w:t>Kontaktperson (namn, e-postadress och telefonnummer)</w:t>
            </w:r>
            <w:r>
              <w:fldChar w:fldCharType="end"/>
            </w:r>
          </w:p>
        </w:tc>
      </w:tr>
      <w:tr w:rsidR="009A0D7B" w:rsidRPr="008634EC" w14:paraId="6A9A7008" w14:textId="77777777" w:rsidTr="00F5081F">
        <w:tc>
          <w:tcPr>
            <w:tcW w:w="9865" w:type="dxa"/>
          </w:tcPr>
          <w:p w14:paraId="4AA6F816" w14:textId="77777777" w:rsidR="00EF5359" w:rsidRDefault="008634EC" w:rsidP="009A0D7B">
            <w:pPr>
              <w:pStyle w:val="Leipteksti"/>
              <w:rPr>
                <w:rStyle w:val="Tyyli2Char"/>
                <w:lang w:val="sv-FI"/>
              </w:rPr>
            </w:pPr>
            <w:sdt>
              <w:sdtPr>
                <w:rPr>
                  <w:color w:val="000000" w:themeColor="accent4"/>
                  <w:lang w:val="sv-FI"/>
                </w:rPr>
                <w:id w:val="-521477620"/>
                <w:placeholder>
                  <w:docPart w:val="97600EC480B047A0B9493CFAEA450D92"/>
                </w:placeholder>
                <w14:checkbox>
                  <w14:checked w14:val="0"/>
                  <w14:checkedState w14:val="2612" w14:font="MS Gothic"/>
                  <w14:uncheckedState w14:val="2610" w14:font="MS Gothic"/>
                </w14:checkbox>
              </w:sdtPr>
              <w:sdtEndPr/>
              <w:sdtContent>
                <w:r w:rsidR="009A0D7B" w:rsidRPr="00EF5359">
                  <w:rPr>
                    <w:rFonts w:ascii="MS Gothic" w:eastAsia="MS Gothic" w:hAnsi="MS Gothic" w:hint="eastAsia"/>
                    <w:color w:val="000000" w:themeColor="accent4"/>
                    <w:lang w:val="sv-FI"/>
                  </w:rPr>
                  <w:t>☐</w:t>
                </w:r>
              </w:sdtContent>
            </w:sdt>
            <w:r w:rsidR="009A0D7B" w:rsidRPr="00EF5359">
              <w:rPr>
                <w:color w:val="000000" w:themeColor="accent4"/>
                <w:lang w:val="sv-FI"/>
              </w:rPr>
              <w:t xml:space="preserve"> </w:t>
            </w:r>
            <w:r w:rsidR="00EF5359" w:rsidRPr="00EF5359">
              <w:rPr>
                <w:rStyle w:val="Tyyli2Char"/>
                <w:lang w:val="sv-FI"/>
              </w:rPr>
              <w:t xml:space="preserve">Med personuppgiftsbiträdet har ingåtts ett avtal i enlighet med Europeiska unionens allmänna dataskyddsförordning ((EU) 2016/679) artikel 28 eller annat juridiskt dokument i enlighet med förordningen, </w:t>
            </w:r>
          </w:p>
          <w:p w14:paraId="58B080D6" w14:textId="226653BB" w:rsidR="009A0D7B" w:rsidRPr="00EF5359" w:rsidRDefault="00EF5359" w:rsidP="009A0D7B">
            <w:pPr>
              <w:pStyle w:val="Leipteksti"/>
              <w:rPr>
                <w:color w:val="000000" w:themeColor="accent4"/>
                <w:lang w:val="sv-FI"/>
              </w:rPr>
            </w:pPr>
            <w:r w:rsidRPr="00EF5359">
              <w:rPr>
                <w:rStyle w:val="Tyyli2Char"/>
                <w:lang w:val="sv-FI"/>
              </w:rPr>
              <w:t>i vilket den personuppgiftsansvarigas och personuppgiftsbiträdets skyldigheter och rättigheter har definierats</w:t>
            </w:r>
            <w:r w:rsidR="009A0D7B" w:rsidRPr="00EF5359">
              <w:rPr>
                <w:rStyle w:val="Tyyli2Char"/>
                <w:lang w:val="sv-FI"/>
              </w:rPr>
              <w:t xml:space="preserve">. </w:t>
            </w:r>
          </w:p>
        </w:tc>
      </w:tr>
    </w:tbl>
    <w:p w14:paraId="534031D0" w14:textId="10CBB070" w:rsidR="2A00BFF2" w:rsidRPr="00EF5359" w:rsidRDefault="2A00BFF2" w:rsidP="2A00BFF2">
      <w:pPr>
        <w:pStyle w:val="Leipteksti"/>
        <w:rPr>
          <w:lang w:val="sv-FI"/>
        </w:rPr>
      </w:pPr>
    </w:p>
    <w:p w14:paraId="7FDE8211" w14:textId="7F05B306" w:rsidR="0019569F" w:rsidRDefault="2F6F55AD" w:rsidP="009A4091">
      <w:pPr>
        <w:pStyle w:val="Tyyli3"/>
      </w:pPr>
      <w:r w:rsidRPr="0505B223">
        <w:t xml:space="preserve">4. </w:t>
      </w:r>
      <w:r w:rsidR="00EF5359">
        <w:t xml:space="preserve">Beskrivning av forskningen </w:t>
      </w:r>
    </w:p>
    <w:tbl>
      <w:tblPr>
        <w:tblStyle w:val="TaulukkoRuudukko"/>
        <w:tblW w:w="9865" w:type="dxa"/>
        <w:tblLook w:val="04A0" w:firstRow="1" w:lastRow="0" w:firstColumn="1" w:lastColumn="0" w:noHBand="0" w:noVBand="1"/>
      </w:tblPr>
      <w:tblGrid>
        <w:gridCol w:w="9865"/>
      </w:tblGrid>
      <w:tr w:rsidR="00465DCD" w:rsidRPr="003F41A9" w14:paraId="73C6C0B5" w14:textId="77777777" w:rsidTr="00123915">
        <w:trPr>
          <w:trHeight w:val="227"/>
        </w:trPr>
        <w:tc>
          <w:tcPr>
            <w:tcW w:w="9865" w:type="dxa"/>
            <w:shd w:val="clear" w:color="auto" w:fill="F2F2F2" w:themeFill="accent3" w:themeFillShade="F2"/>
          </w:tcPr>
          <w:p w14:paraId="325EA402" w14:textId="335625A2" w:rsidR="00465DCD" w:rsidRPr="0F0F5201" w:rsidRDefault="00EF5359" w:rsidP="009A4091">
            <w:pPr>
              <w:pStyle w:val="Tyyli2"/>
            </w:pPr>
            <w:r>
              <w:t>Forskningens namn</w:t>
            </w:r>
          </w:p>
        </w:tc>
      </w:tr>
      <w:tr w:rsidR="0019569F" w:rsidRPr="003F41A9" w14:paraId="23F3293B" w14:textId="77777777" w:rsidTr="00123915">
        <w:trPr>
          <w:trHeight w:val="510"/>
        </w:trPr>
        <w:tc>
          <w:tcPr>
            <w:tcW w:w="9865" w:type="dxa"/>
            <w:tcBorders>
              <w:bottom w:val="single" w:sz="4" w:space="0" w:color="auto"/>
            </w:tcBorders>
          </w:tcPr>
          <w:p w14:paraId="6F4422AD" w14:textId="6F429F98" w:rsidR="0024664D" w:rsidRPr="0019569F" w:rsidRDefault="00EF5359" w:rsidP="009A4091">
            <w:pPr>
              <w:pStyle w:val="Tyyli4"/>
              <w:rPr>
                <w:lang w:val="fi-FI"/>
              </w:rPr>
            </w:pPr>
            <w:r>
              <w:fldChar w:fldCharType="begin">
                <w:ffData>
                  <w:name w:val=""/>
                  <w:enabled/>
                  <w:calcOnExit w:val="0"/>
                  <w:textInput>
                    <w:default w:val="Forskningens namn"/>
                    <w:maxLength w:val="32767"/>
                  </w:textInput>
                </w:ffData>
              </w:fldChar>
            </w:r>
            <w:r>
              <w:instrText xml:space="preserve"> FORMTEXT </w:instrText>
            </w:r>
            <w:r>
              <w:fldChar w:fldCharType="separate"/>
            </w:r>
            <w:r>
              <w:rPr>
                <w:noProof/>
              </w:rPr>
              <w:t>Forskningens namn</w:t>
            </w:r>
            <w:r>
              <w:fldChar w:fldCharType="end"/>
            </w:r>
          </w:p>
        </w:tc>
      </w:tr>
      <w:tr w:rsidR="00465DCD" w:rsidRPr="008634EC" w14:paraId="0B4E5FB8" w14:textId="77777777" w:rsidTr="00123915">
        <w:trPr>
          <w:trHeight w:val="227"/>
        </w:trPr>
        <w:tc>
          <w:tcPr>
            <w:tcW w:w="9865" w:type="dxa"/>
            <w:shd w:val="clear" w:color="auto" w:fill="F2F2F2" w:themeFill="accent3" w:themeFillShade="F2"/>
          </w:tcPr>
          <w:p w14:paraId="201CC8C1" w14:textId="0D7D865C" w:rsidR="00465DCD" w:rsidRPr="00EF5359" w:rsidRDefault="00EF5359" w:rsidP="009A4091">
            <w:pPr>
              <w:pStyle w:val="Tyyli2"/>
              <w:rPr>
                <w:lang w:val="sv-FI"/>
              </w:rPr>
            </w:pPr>
            <w:r w:rsidRPr="00EF5359">
              <w:rPr>
                <w:lang w:val="sv-FI"/>
              </w:rPr>
              <w:t xml:space="preserve">Kort beskrivning av forskningen. </w:t>
            </w:r>
            <w:r w:rsidR="002812FE">
              <w:rPr>
                <w:lang w:val="sv-FI"/>
              </w:rPr>
              <w:t>Bif</w:t>
            </w:r>
            <w:r w:rsidRPr="00EF5359">
              <w:rPr>
                <w:lang w:val="sv-FI"/>
              </w:rPr>
              <w:t>oga forskningsplanen till blanketten</w:t>
            </w:r>
            <w:r w:rsidR="00E610A6" w:rsidRPr="00EF5359">
              <w:rPr>
                <w:lang w:val="sv-FI"/>
              </w:rPr>
              <w:t>.</w:t>
            </w:r>
          </w:p>
        </w:tc>
      </w:tr>
      <w:tr w:rsidR="00540E67" w:rsidRPr="00D517F4" w14:paraId="706EC812" w14:textId="77777777" w:rsidTr="00D517F4">
        <w:trPr>
          <w:trHeight w:val="510"/>
        </w:trPr>
        <w:tc>
          <w:tcPr>
            <w:tcW w:w="9865" w:type="dxa"/>
          </w:tcPr>
          <w:p w14:paraId="236B8F8D" w14:textId="3DDC86B0" w:rsidR="00540E67" w:rsidRDefault="00EF5359" w:rsidP="009A4091">
            <w:pPr>
              <w:pStyle w:val="Tyyli4"/>
              <w:rPr>
                <w:lang w:val="fi-FI"/>
              </w:rPr>
            </w:pPr>
            <w:r>
              <w:fldChar w:fldCharType="begin">
                <w:ffData>
                  <w:name w:val=""/>
                  <w:enabled/>
                  <w:calcOnExit w:val="0"/>
                  <w:textInput>
                    <w:default w:val="Kort beskrivning av forskningen"/>
                    <w:maxLength w:val="32767"/>
                  </w:textInput>
                </w:ffData>
              </w:fldChar>
            </w:r>
            <w:r>
              <w:instrText xml:space="preserve"> FORMTEXT </w:instrText>
            </w:r>
            <w:r>
              <w:fldChar w:fldCharType="separate"/>
            </w:r>
            <w:r>
              <w:rPr>
                <w:noProof/>
              </w:rPr>
              <w:t>Kort beskrivning av forskningen</w:t>
            </w:r>
            <w:r>
              <w:fldChar w:fldCharType="end"/>
            </w:r>
          </w:p>
        </w:tc>
      </w:tr>
    </w:tbl>
    <w:p w14:paraId="73872E4A" w14:textId="4F8962EA" w:rsidR="25E6F21E" w:rsidRPr="00422AD8" w:rsidRDefault="25E6F21E" w:rsidP="1ED9E9CB">
      <w:pPr>
        <w:rPr>
          <w:sz w:val="20"/>
          <w:szCs w:val="20"/>
          <w:lang w:val="fi-FI"/>
        </w:rPr>
      </w:pPr>
    </w:p>
    <w:p w14:paraId="14CE2162" w14:textId="2B2A6E53" w:rsidR="00F83906" w:rsidRPr="00EF5359" w:rsidRDefault="5F958882" w:rsidP="009A0D7B">
      <w:pPr>
        <w:pStyle w:val="Tyyli3"/>
        <w:rPr>
          <w:lang w:val="sv-FI"/>
        </w:rPr>
      </w:pPr>
      <w:r w:rsidRPr="00EF5359">
        <w:rPr>
          <w:lang w:val="sv-FI"/>
        </w:rPr>
        <w:t xml:space="preserve">5. </w:t>
      </w:r>
      <w:r w:rsidR="00EF5359" w:rsidRPr="00EF5359">
        <w:rPr>
          <w:lang w:val="sv-FI"/>
        </w:rPr>
        <w:t>Föremål för begäran om uppgifter</w:t>
      </w:r>
    </w:p>
    <w:tbl>
      <w:tblPr>
        <w:tblStyle w:val="TaulukkoRuudukko"/>
        <w:tblW w:w="9865" w:type="dxa"/>
        <w:tblLayout w:type="fixed"/>
        <w:tblLook w:val="0020" w:firstRow="1" w:lastRow="0" w:firstColumn="0" w:lastColumn="0" w:noHBand="0" w:noVBand="0"/>
      </w:tblPr>
      <w:tblGrid>
        <w:gridCol w:w="9865"/>
      </w:tblGrid>
      <w:tr w:rsidR="5934DBB9" w:rsidRPr="008634EC" w14:paraId="498FA037" w14:textId="77777777" w:rsidTr="009A0D7B">
        <w:trPr>
          <w:trHeight w:val="237"/>
        </w:trPr>
        <w:tc>
          <w:tcPr>
            <w:tcW w:w="9865" w:type="dxa"/>
            <w:tcBorders>
              <w:top w:val="single" w:sz="6" w:space="0" w:color="auto"/>
              <w:left w:val="single" w:sz="6" w:space="0" w:color="auto"/>
              <w:bottom w:val="single" w:sz="6" w:space="0" w:color="auto"/>
              <w:right w:val="single" w:sz="6" w:space="0" w:color="auto"/>
            </w:tcBorders>
            <w:shd w:val="clear" w:color="auto" w:fill="F2F2F2" w:themeFill="accent3" w:themeFillShade="F2"/>
          </w:tcPr>
          <w:p w14:paraId="7D870D08" w14:textId="1F00533F" w:rsidR="5934DBB9" w:rsidRPr="00EF5359" w:rsidRDefault="00EF5359" w:rsidP="009A0D7B">
            <w:pPr>
              <w:pStyle w:val="Tyyli2"/>
              <w:rPr>
                <w:lang w:val="sv-FI"/>
              </w:rPr>
            </w:pPr>
            <w:r w:rsidRPr="00EF5359">
              <w:rPr>
                <w:lang w:val="sv-FI"/>
              </w:rPr>
              <w:t>Uppgifter som begärs</w:t>
            </w:r>
            <w:r>
              <w:rPr>
                <w:lang w:val="sv-FI"/>
              </w:rPr>
              <w:t>.</w:t>
            </w:r>
            <w:r w:rsidRPr="00EF5359">
              <w:rPr>
                <w:lang w:val="sv-FI"/>
              </w:rPr>
              <w:t xml:space="preserve"> </w:t>
            </w:r>
            <w:r w:rsidR="002812FE">
              <w:rPr>
                <w:lang w:val="sv-FI"/>
              </w:rPr>
              <w:t>Bif</w:t>
            </w:r>
            <w:r w:rsidRPr="00EF5359">
              <w:rPr>
                <w:lang w:val="sv-FI"/>
              </w:rPr>
              <w:t>oga vid behov en detaljerad förteckning över uppgifterna till ansökan</w:t>
            </w:r>
            <w:r w:rsidR="64BCB7B4" w:rsidRPr="00EF5359">
              <w:rPr>
                <w:lang w:val="sv-FI"/>
              </w:rPr>
              <w:t>.</w:t>
            </w:r>
          </w:p>
        </w:tc>
      </w:tr>
      <w:tr w:rsidR="5934DBB9" w:rsidRPr="00D517F4" w14:paraId="6FF7BD32" w14:textId="77777777" w:rsidTr="009A0D7B">
        <w:trPr>
          <w:trHeight w:val="510"/>
        </w:trPr>
        <w:tc>
          <w:tcPr>
            <w:tcW w:w="9865" w:type="dxa"/>
            <w:tcBorders>
              <w:top w:val="single" w:sz="6" w:space="0" w:color="auto"/>
              <w:left w:val="single" w:sz="6" w:space="0" w:color="auto"/>
              <w:bottom w:val="single" w:sz="6" w:space="0" w:color="auto"/>
              <w:right w:val="single" w:sz="6" w:space="0" w:color="auto"/>
            </w:tcBorders>
          </w:tcPr>
          <w:p w14:paraId="37F26EF9" w14:textId="17761D60" w:rsidR="5934DBB9" w:rsidRPr="00B4008D" w:rsidRDefault="00EF5359" w:rsidP="009A4091">
            <w:pPr>
              <w:pStyle w:val="Tyyli4"/>
              <w:rPr>
                <w:lang w:val="fi-FI"/>
              </w:rPr>
            </w:pPr>
            <w:r>
              <w:fldChar w:fldCharType="begin">
                <w:ffData>
                  <w:name w:val=""/>
                  <w:enabled/>
                  <w:calcOnExit w:val="0"/>
                  <w:textInput>
                    <w:default w:val="Uppgifter som begärs"/>
                    <w:maxLength w:val="32767"/>
                  </w:textInput>
                </w:ffData>
              </w:fldChar>
            </w:r>
            <w:r>
              <w:instrText xml:space="preserve"> FORMTEXT </w:instrText>
            </w:r>
            <w:r>
              <w:fldChar w:fldCharType="separate"/>
            </w:r>
            <w:r>
              <w:rPr>
                <w:noProof/>
              </w:rPr>
              <w:t>Uppgifter som begärs</w:t>
            </w:r>
            <w:r>
              <w:fldChar w:fldCharType="end"/>
            </w:r>
          </w:p>
        </w:tc>
      </w:tr>
      <w:tr w:rsidR="5934DBB9" w:rsidRPr="008634EC" w14:paraId="1CADEDBD" w14:textId="77777777" w:rsidTr="009A0D7B">
        <w:trPr>
          <w:trHeight w:val="237"/>
        </w:trPr>
        <w:tc>
          <w:tcPr>
            <w:tcW w:w="9865" w:type="dxa"/>
            <w:tcBorders>
              <w:top w:val="single" w:sz="6" w:space="0" w:color="auto"/>
              <w:left w:val="single" w:sz="6" w:space="0" w:color="auto"/>
              <w:bottom w:val="single" w:sz="6" w:space="0" w:color="auto"/>
              <w:right w:val="single" w:sz="6" w:space="0" w:color="auto"/>
            </w:tcBorders>
            <w:shd w:val="clear" w:color="auto" w:fill="F2F2F2" w:themeFill="accent3" w:themeFillShade="F2"/>
          </w:tcPr>
          <w:p w14:paraId="32097DD9" w14:textId="367B644E" w:rsidR="5934DBB9" w:rsidRPr="00EF5359" w:rsidRDefault="00EF5359" w:rsidP="009A4091">
            <w:pPr>
              <w:pStyle w:val="Tyyli2"/>
              <w:rPr>
                <w:lang w:val="sv-FI"/>
              </w:rPr>
            </w:pPr>
            <w:r w:rsidRPr="00EF5359">
              <w:rPr>
                <w:lang w:val="sv-FI"/>
              </w:rPr>
              <w:t xml:space="preserve">Begränsning av föremålet för begäran av uppgifter </w:t>
            </w:r>
          </w:p>
        </w:tc>
      </w:tr>
      <w:tr w:rsidR="5934DBB9" w:rsidRPr="008634EC" w14:paraId="5DAC7F83" w14:textId="77777777" w:rsidTr="009A0D7B">
        <w:trPr>
          <w:trHeight w:val="510"/>
        </w:trPr>
        <w:tc>
          <w:tcPr>
            <w:tcW w:w="9865" w:type="dxa"/>
            <w:tcBorders>
              <w:top w:val="single" w:sz="6" w:space="0" w:color="auto"/>
              <w:left w:val="single" w:sz="6" w:space="0" w:color="auto"/>
              <w:bottom w:val="single" w:sz="6" w:space="0" w:color="auto"/>
              <w:right w:val="single" w:sz="6" w:space="0" w:color="auto"/>
            </w:tcBorders>
          </w:tcPr>
          <w:p w14:paraId="5E058305" w14:textId="3F18B13A" w:rsidR="5934DBB9" w:rsidRPr="00EF5359" w:rsidRDefault="00EF5359" w:rsidP="009A4091">
            <w:pPr>
              <w:pStyle w:val="Tyyli4"/>
              <w:rPr>
                <w:lang w:val="sv-FI"/>
              </w:rPr>
            </w:pPr>
            <w:r>
              <w:fldChar w:fldCharType="begin">
                <w:ffData>
                  <w:name w:val=""/>
                  <w:enabled/>
                  <w:calcOnExit w:val="0"/>
                  <w:textInput>
                    <w:default w:val="Begränsning av föremålet för begäran av uppgifter "/>
                    <w:maxLength w:val="32767"/>
                  </w:textInput>
                </w:ffData>
              </w:fldChar>
            </w:r>
            <w:r w:rsidRPr="00EF5359">
              <w:rPr>
                <w:lang w:val="sv-FI"/>
              </w:rPr>
              <w:instrText xml:space="preserve"> FORMTEXT </w:instrText>
            </w:r>
            <w:r>
              <w:fldChar w:fldCharType="separate"/>
            </w:r>
            <w:r w:rsidRPr="00EF5359">
              <w:rPr>
                <w:noProof/>
                <w:lang w:val="sv-FI"/>
              </w:rPr>
              <w:t xml:space="preserve">Begränsning av föremålet för begäran av uppgifter </w:t>
            </w:r>
            <w:r>
              <w:fldChar w:fldCharType="end"/>
            </w:r>
          </w:p>
        </w:tc>
      </w:tr>
    </w:tbl>
    <w:p w14:paraId="466F705C" w14:textId="77777777" w:rsidR="003A7BD5" w:rsidRPr="00EF5359" w:rsidRDefault="003A7BD5" w:rsidP="1ED9E9CB">
      <w:pPr>
        <w:rPr>
          <w:color w:val="000000" w:themeColor="accent4"/>
          <w:sz w:val="20"/>
          <w:szCs w:val="20"/>
          <w:lang w:val="sv-FI"/>
        </w:rPr>
      </w:pPr>
    </w:p>
    <w:p w14:paraId="460E3D29" w14:textId="3A4F138F" w:rsidR="0035088D" w:rsidRPr="008009AE" w:rsidRDefault="000122A0" w:rsidP="009A4091">
      <w:pPr>
        <w:pStyle w:val="Tyyli3"/>
        <w:rPr>
          <w:lang w:eastAsia="fi-FI"/>
        </w:rPr>
      </w:pPr>
      <w:r w:rsidRPr="008009AE">
        <w:rPr>
          <w:lang w:eastAsia="fi-FI"/>
        </w:rPr>
        <w:t>6</w:t>
      </w:r>
      <w:r w:rsidR="234E9B5D" w:rsidRPr="008009AE">
        <w:rPr>
          <w:lang w:eastAsia="fi-FI"/>
        </w:rPr>
        <w:t xml:space="preserve">. </w:t>
      </w:r>
      <w:r w:rsidR="00EF5359">
        <w:t xml:space="preserve">Behandling av personuppgifter </w:t>
      </w:r>
      <w:r w:rsidR="004A6629" w:rsidRPr="008009AE">
        <w:rPr>
          <w:lang w:eastAsia="fi-FI"/>
        </w:rPr>
        <w:t xml:space="preserve"> </w:t>
      </w:r>
    </w:p>
    <w:tbl>
      <w:tblPr>
        <w:tblStyle w:val="TaulukkoRuudukko"/>
        <w:tblW w:w="9865" w:type="dxa"/>
        <w:tblLook w:val="04A0" w:firstRow="1" w:lastRow="0" w:firstColumn="1" w:lastColumn="0" w:noHBand="0" w:noVBand="1"/>
      </w:tblPr>
      <w:tblGrid>
        <w:gridCol w:w="9865"/>
      </w:tblGrid>
      <w:tr w:rsidR="000F46C1" w:rsidRPr="008634EC" w14:paraId="4D95957A" w14:textId="77777777" w:rsidTr="009A0D7B">
        <w:trPr>
          <w:trHeight w:val="227"/>
        </w:trPr>
        <w:tc>
          <w:tcPr>
            <w:tcW w:w="9865" w:type="dxa"/>
            <w:shd w:val="clear" w:color="auto" w:fill="F2F2F2" w:themeFill="accent3" w:themeFillShade="F2"/>
          </w:tcPr>
          <w:p w14:paraId="464E86C9" w14:textId="6D20B2A6" w:rsidR="000F46C1" w:rsidRPr="00EF5359" w:rsidRDefault="00EF5359" w:rsidP="009A4091">
            <w:pPr>
              <w:pStyle w:val="Tyyli2"/>
              <w:rPr>
                <w:lang w:val="sv-FI"/>
              </w:rPr>
            </w:pPr>
            <w:r w:rsidRPr="00EF5359">
              <w:rPr>
                <w:lang w:val="sv-FI"/>
              </w:rPr>
              <w:t>Behövs uppgifterna i en form som möjliggör identifiering</w:t>
            </w:r>
            <w:r w:rsidR="006D7F63" w:rsidRPr="00EF5359">
              <w:rPr>
                <w:lang w:val="sv-FI"/>
              </w:rPr>
              <w:t xml:space="preserve">? </w:t>
            </w:r>
          </w:p>
        </w:tc>
      </w:tr>
      <w:tr w:rsidR="5844B1DC" w:rsidRPr="008634EC" w14:paraId="709F473B" w14:textId="77777777" w:rsidTr="009A0D7B">
        <w:trPr>
          <w:trHeight w:val="227"/>
        </w:trPr>
        <w:tc>
          <w:tcPr>
            <w:tcW w:w="9865" w:type="dxa"/>
            <w:tcBorders>
              <w:bottom w:val="single" w:sz="4" w:space="0" w:color="auto"/>
            </w:tcBorders>
          </w:tcPr>
          <w:p w14:paraId="7ABAFC5E" w14:textId="41C9B1E0" w:rsidR="006C2C0D" w:rsidRPr="00EF5359" w:rsidRDefault="008634EC" w:rsidP="5844B1DC">
            <w:pPr>
              <w:pStyle w:val="Leipteksti"/>
              <w:spacing w:line="259" w:lineRule="auto"/>
              <w:rPr>
                <w:rStyle w:val="Tyyli2Char"/>
                <w:lang w:val="sv-FI"/>
              </w:rPr>
            </w:pPr>
            <w:sdt>
              <w:sdtPr>
                <w:rPr>
                  <w:rFonts w:eastAsia="Times New Roman"/>
                  <w:lang w:val="fi-FI" w:eastAsia="fi-FI"/>
                </w:rPr>
                <w:id w:val="523097306"/>
                <w:placeholder>
                  <w:docPart w:val="0FDA691D8CD147878D58E81558C29ECF"/>
                </w:placeholder>
              </w:sdtPr>
              <w:sdtEndPr/>
              <w:sdtContent>
                <w:sdt>
                  <w:sdtPr>
                    <w:rPr>
                      <w:color w:val="000000" w:themeColor="accent4"/>
                      <w:lang w:val="sv-FI"/>
                    </w:rPr>
                    <w:id w:val="128440678"/>
                    <w:placeholder>
                      <w:docPart w:val="865B33825808470AB427E09D8E9D0AAD"/>
                    </w:placeholder>
                    <w14:checkbox>
                      <w14:checked w14:val="0"/>
                      <w14:checkedState w14:val="2612" w14:font="MS Gothic"/>
                      <w14:uncheckedState w14:val="2610" w14:font="MS Gothic"/>
                    </w14:checkbox>
                  </w:sdtPr>
                  <w:sdtEndPr/>
                  <w:sdtContent>
                    <w:r w:rsidR="004946D6" w:rsidRPr="00EF5359">
                      <w:rPr>
                        <w:rFonts w:ascii="MS Gothic" w:eastAsia="MS Gothic" w:hAnsi="MS Gothic" w:hint="eastAsia"/>
                        <w:color w:val="000000" w:themeColor="accent4"/>
                        <w:lang w:val="sv-FI"/>
                      </w:rPr>
                      <w:t>☐</w:t>
                    </w:r>
                  </w:sdtContent>
                </w:sdt>
              </w:sdtContent>
            </w:sdt>
            <w:r w:rsidR="775F1A55" w:rsidRPr="00EF5359">
              <w:rPr>
                <w:rFonts w:eastAsia="Times New Roman"/>
                <w:lang w:val="sv-FI" w:eastAsia="fi-FI"/>
              </w:rPr>
              <w:t xml:space="preserve"> </w:t>
            </w:r>
            <w:r w:rsidR="00EF5359" w:rsidRPr="00EF5359">
              <w:rPr>
                <w:rFonts w:eastAsia="Times New Roman"/>
                <w:lang w:val="sv-FI" w:eastAsia="fi-FI"/>
              </w:rPr>
              <w:t>Nej</w:t>
            </w:r>
          </w:p>
          <w:p w14:paraId="37F217C4" w14:textId="1C4CD813" w:rsidR="775F1A55" w:rsidRPr="00EF5359" w:rsidRDefault="008634EC" w:rsidP="5844B1DC">
            <w:pPr>
              <w:pStyle w:val="Leipteksti"/>
              <w:spacing w:line="259" w:lineRule="auto"/>
              <w:rPr>
                <w:rFonts w:eastAsia="Times New Roman"/>
                <w:lang w:val="sv-FI" w:eastAsia="fi-FI"/>
              </w:rPr>
            </w:pPr>
            <w:sdt>
              <w:sdtPr>
                <w:rPr>
                  <w:rFonts w:eastAsia="Times New Roman"/>
                  <w:lang w:val="fi-FI" w:eastAsia="fi-FI"/>
                </w:rPr>
                <w:id w:val="850442010"/>
                <w:placeholder>
                  <w:docPart w:val="91229BFCC0CB4286B990D8038C57AF48"/>
                </w:placeholder>
                <w:showingPlcHdr/>
              </w:sdtPr>
              <w:sdtEndPr>
                <w:rPr>
                  <w:rFonts w:eastAsia="Arial"/>
                  <w:color w:val="000000" w:themeColor="accent4"/>
                  <w:lang w:eastAsia="en-US"/>
                </w:rPr>
              </w:sdtEndPr>
              <w:sdtContent/>
            </w:sdt>
            <w:sdt>
              <w:sdtPr>
                <w:rPr>
                  <w:color w:val="000000" w:themeColor="accent4"/>
                  <w:lang w:val="sv-FI"/>
                </w:rPr>
                <w:id w:val="-1708174861"/>
                <w:placeholder>
                  <w:docPart w:val="0993A00BA29749BF97BEDF60CF11B519"/>
                </w:placeholder>
                <w14:checkbox>
                  <w14:checked w14:val="0"/>
                  <w14:checkedState w14:val="2612" w14:font="MS Gothic"/>
                  <w14:uncheckedState w14:val="2610" w14:font="MS Gothic"/>
                </w14:checkbox>
              </w:sdtPr>
              <w:sdtEndPr/>
              <w:sdtContent>
                <w:r w:rsidR="004946D6" w:rsidRPr="00EF5359">
                  <w:rPr>
                    <w:rFonts w:ascii="MS Gothic" w:eastAsia="MS Gothic" w:hAnsi="MS Gothic" w:hint="eastAsia"/>
                    <w:color w:val="000000" w:themeColor="accent4"/>
                    <w:lang w:val="sv-FI"/>
                  </w:rPr>
                  <w:t>☐</w:t>
                </w:r>
              </w:sdtContent>
            </w:sdt>
            <w:r w:rsidR="004946D6" w:rsidRPr="00EF5359">
              <w:rPr>
                <w:color w:val="000000" w:themeColor="accent4"/>
                <w:lang w:val="sv-FI"/>
              </w:rPr>
              <w:t xml:space="preserve"> </w:t>
            </w:r>
            <w:r w:rsidR="00EF5359" w:rsidRPr="00EF5359">
              <w:rPr>
                <w:color w:val="000000" w:themeColor="accent4"/>
                <w:lang w:val="sv-FI"/>
              </w:rPr>
              <w:t>Ja</w:t>
            </w:r>
          </w:p>
          <w:p w14:paraId="039637BF" w14:textId="3BD69F44" w:rsidR="775F1A55" w:rsidRPr="00EF5359" w:rsidRDefault="00EF5359" w:rsidP="009A4091">
            <w:pPr>
              <w:pStyle w:val="Tyyli2"/>
              <w:rPr>
                <w:lang w:val="sv-FI"/>
              </w:rPr>
            </w:pPr>
            <w:r w:rsidRPr="00EF5359">
              <w:rPr>
                <w:lang w:val="sv-FI"/>
              </w:rPr>
              <w:t>Motivera varför uppgifterna behövs i en form som möjliggör identifiering</w:t>
            </w:r>
            <w:r w:rsidR="775F1A55" w:rsidRPr="00EF5359">
              <w:rPr>
                <w:lang w:val="sv-FI"/>
              </w:rPr>
              <w:t>:</w:t>
            </w:r>
          </w:p>
          <w:p w14:paraId="35F05A90" w14:textId="6C168D87" w:rsidR="5844B1DC" w:rsidRPr="00EF5359" w:rsidRDefault="00EF5359" w:rsidP="009A4091">
            <w:pPr>
              <w:pStyle w:val="Tyyli4"/>
              <w:rPr>
                <w:rFonts w:eastAsiaTheme="minorEastAsia"/>
                <w:lang w:val="sv-FI"/>
              </w:rPr>
            </w:pPr>
            <w:r>
              <w:fldChar w:fldCharType="begin">
                <w:ffData>
                  <w:name w:val=""/>
                  <w:enabled/>
                  <w:calcOnExit w:val="0"/>
                  <w:textInput>
                    <w:default w:val="Motivera varför uppgifterna behövs i en form som möjliggör identifiering"/>
                    <w:maxLength w:val="32767"/>
                  </w:textInput>
                </w:ffData>
              </w:fldChar>
            </w:r>
            <w:r w:rsidRPr="00EF5359">
              <w:rPr>
                <w:lang w:val="sv-FI"/>
              </w:rPr>
              <w:instrText xml:space="preserve"> FORMTEXT </w:instrText>
            </w:r>
            <w:r>
              <w:fldChar w:fldCharType="separate"/>
            </w:r>
            <w:r w:rsidRPr="00EF5359">
              <w:rPr>
                <w:noProof/>
                <w:lang w:val="sv-FI"/>
              </w:rPr>
              <w:t>Motivera varför uppgifterna behövs i en form som möjliggör identifiering</w:t>
            </w:r>
            <w:r>
              <w:fldChar w:fldCharType="end"/>
            </w:r>
          </w:p>
        </w:tc>
      </w:tr>
      <w:tr w:rsidR="5844B1DC" w:rsidRPr="008634EC" w14:paraId="54096893" w14:textId="77777777" w:rsidTr="009A0D7B">
        <w:trPr>
          <w:trHeight w:val="227"/>
        </w:trPr>
        <w:tc>
          <w:tcPr>
            <w:tcW w:w="9865" w:type="dxa"/>
            <w:shd w:val="clear" w:color="auto" w:fill="F2F2F2" w:themeFill="accent3" w:themeFillShade="F2"/>
          </w:tcPr>
          <w:p w14:paraId="53D6ABD1" w14:textId="4A18CAFF" w:rsidR="74A1B45A" w:rsidRPr="00EF5359" w:rsidRDefault="00EF5359" w:rsidP="009A4091">
            <w:pPr>
              <w:pStyle w:val="Tyyli2"/>
              <w:rPr>
                <w:lang w:val="sv-FI" w:eastAsia="fi-FI"/>
              </w:rPr>
            </w:pPr>
            <w:proofErr w:type="spellStart"/>
            <w:r w:rsidRPr="00EF5359">
              <w:rPr>
                <w:lang w:val="sv-FI"/>
              </w:rPr>
              <w:t>Pseudonymisering</w:t>
            </w:r>
            <w:proofErr w:type="spellEnd"/>
            <w:r w:rsidRPr="00EF5359">
              <w:rPr>
                <w:lang w:val="sv-FI"/>
              </w:rPr>
              <w:t xml:space="preserve"> eller a</w:t>
            </w:r>
            <w:r w:rsidR="002812FE">
              <w:rPr>
                <w:lang w:val="sv-FI"/>
              </w:rPr>
              <w:t>nonymisering</w:t>
            </w:r>
            <w:r w:rsidRPr="00EF5359">
              <w:rPr>
                <w:lang w:val="sv-FI"/>
              </w:rPr>
              <w:t xml:space="preserve"> av uppgifterna</w:t>
            </w:r>
            <w:r w:rsidRPr="00EF5359">
              <w:rPr>
                <w:sz w:val="18"/>
                <w:szCs w:val="18"/>
                <w:lang w:val="sv-FI"/>
              </w:rPr>
              <w:t xml:space="preserve"> (ifall uppgifterna begärs i en form som möjliggör identifiering</w:t>
            </w:r>
            <w:r w:rsidR="424CFA2D" w:rsidRPr="00EF5359">
              <w:rPr>
                <w:sz w:val="18"/>
                <w:szCs w:val="18"/>
                <w:lang w:val="sv-FI" w:eastAsia="fi-FI"/>
              </w:rPr>
              <w:t>)</w:t>
            </w:r>
          </w:p>
        </w:tc>
      </w:tr>
      <w:tr w:rsidR="5844B1DC" w:rsidRPr="008634EC" w14:paraId="124FA573" w14:textId="77777777" w:rsidTr="009A0D7B">
        <w:trPr>
          <w:trHeight w:val="227"/>
        </w:trPr>
        <w:tc>
          <w:tcPr>
            <w:tcW w:w="9865" w:type="dxa"/>
            <w:tcBorders>
              <w:bottom w:val="single" w:sz="4" w:space="0" w:color="auto"/>
            </w:tcBorders>
          </w:tcPr>
          <w:p w14:paraId="5F5AF7D3" w14:textId="1A186ED6" w:rsidR="006C4B7E" w:rsidRPr="009163BF" w:rsidRDefault="008634EC" w:rsidP="5844B1DC">
            <w:pPr>
              <w:pStyle w:val="Leipteksti"/>
              <w:spacing w:line="259" w:lineRule="auto"/>
              <w:rPr>
                <w:rStyle w:val="Tyyli2Char"/>
                <w:lang w:val="sv-FI"/>
              </w:rPr>
            </w:pPr>
            <w:sdt>
              <w:sdtPr>
                <w:rPr>
                  <w:rFonts w:eastAsia="Times New Roman"/>
                  <w:lang w:val="fi-FI" w:eastAsia="fi-FI"/>
                </w:rPr>
                <w:id w:val="334014239"/>
                <w:placeholder>
                  <w:docPart w:val="4A631D51D5E341A4A9D7C5969F50967D"/>
                </w:placeholder>
                <w:showingPlcHdr/>
              </w:sdtPr>
              <w:sdtEndPr>
                <w:rPr>
                  <w:rFonts w:eastAsia="Arial"/>
                  <w:color w:val="000000" w:themeColor="accent4"/>
                  <w:lang w:eastAsia="en-US"/>
                </w:rPr>
              </w:sdtEndPr>
              <w:sdtContent/>
            </w:sdt>
            <w:sdt>
              <w:sdtPr>
                <w:rPr>
                  <w:color w:val="000000" w:themeColor="accent4"/>
                  <w:lang w:val="sv-FI"/>
                </w:rPr>
                <w:id w:val="275146145"/>
                <w:placeholder>
                  <w:docPart w:val="114B50CE74924E5DBC419EF444E2D750"/>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sz w:val="18"/>
                <w:szCs w:val="18"/>
                <w:lang w:val="sv-FI"/>
              </w:rPr>
              <w:t xml:space="preserve">Avsikten är att kombinera uppgifterna med uppgifter som mottas från andra platser och sedan </w:t>
            </w:r>
            <w:proofErr w:type="spellStart"/>
            <w:r w:rsidR="009163BF" w:rsidRPr="009163BF">
              <w:rPr>
                <w:rStyle w:val="Tyyli2Char"/>
                <w:sz w:val="18"/>
                <w:szCs w:val="18"/>
                <w:lang w:val="sv-FI"/>
              </w:rPr>
              <w:t>pseudonymisera</w:t>
            </w:r>
            <w:proofErr w:type="spellEnd"/>
            <w:r w:rsidR="009163BF" w:rsidRPr="009163BF">
              <w:rPr>
                <w:rStyle w:val="Tyyli2Char"/>
                <w:sz w:val="18"/>
                <w:szCs w:val="18"/>
                <w:lang w:val="sv-FI"/>
              </w:rPr>
              <w:t xml:space="preserve"> dem</w:t>
            </w:r>
          </w:p>
          <w:p w14:paraId="56CD5408" w14:textId="29B8DE64" w:rsidR="006C4B7E" w:rsidRPr="00EE22C5" w:rsidRDefault="008634EC" w:rsidP="5844B1DC">
            <w:pPr>
              <w:pStyle w:val="Leipteksti"/>
              <w:spacing w:line="259" w:lineRule="auto"/>
              <w:rPr>
                <w:rStyle w:val="Tyyli2Char"/>
                <w:sz w:val="18"/>
                <w:szCs w:val="18"/>
                <w:lang w:val="sv-FI"/>
              </w:rPr>
            </w:pPr>
            <w:sdt>
              <w:sdtPr>
                <w:rPr>
                  <w:rFonts w:eastAsia="Times New Roman"/>
                  <w:lang w:val="fi-FI" w:eastAsia="fi-FI"/>
                </w:rPr>
                <w:id w:val="-421034433"/>
                <w:placeholder>
                  <w:docPart w:val="C4CA896DF40F4AF1BF669FA832A79027"/>
                </w:placeholder>
              </w:sdtPr>
              <w:sdtEndPr/>
              <w:sdtContent>
                <w:sdt>
                  <w:sdtPr>
                    <w:rPr>
                      <w:color w:val="000000" w:themeColor="accent4"/>
                      <w:lang w:val="sv-FI"/>
                    </w:rPr>
                    <w:id w:val="-884023051"/>
                    <w:placeholder>
                      <w:docPart w:val="4E3C991FDF6F4B289BA1125ACEEFB4F3"/>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sdtContent>
            </w:sdt>
            <w:r w:rsidR="006C4B7E" w:rsidRPr="009163BF">
              <w:rPr>
                <w:rFonts w:eastAsia="Times New Roman"/>
                <w:lang w:val="sv-FI" w:eastAsia="fi-FI"/>
              </w:rPr>
              <w:t xml:space="preserve"> </w:t>
            </w:r>
            <w:r w:rsidR="009163BF" w:rsidRPr="00EE22C5">
              <w:rPr>
                <w:rStyle w:val="Tyyli2Char"/>
                <w:sz w:val="18"/>
                <w:szCs w:val="18"/>
                <w:lang w:val="sv-FI"/>
              </w:rPr>
              <w:t xml:space="preserve">Avsikten är att kombinera uppgifterna med uppgifter som mottas från andra platser och sedan </w:t>
            </w:r>
            <w:r w:rsidR="002812FE" w:rsidRPr="00EE22C5">
              <w:rPr>
                <w:sz w:val="18"/>
                <w:szCs w:val="18"/>
                <w:lang w:val="sv-FI"/>
              </w:rPr>
              <w:t>anonymisering</w:t>
            </w:r>
            <w:r w:rsidR="009163BF" w:rsidRPr="00EE22C5">
              <w:rPr>
                <w:rStyle w:val="Tyyli2Char"/>
                <w:sz w:val="18"/>
                <w:szCs w:val="18"/>
                <w:lang w:val="sv-FI"/>
              </w:rPr>
              <w:t xml:space="preserve"> </w:t>
            </w:r>
            <w:r w:rsidR="00EE22C5" w:rsidRPr="00EE22C5">
              <w:rPr>
                <w:rStyle w:val="Tyyli2Char"/>
                <w:sz w:val="18"/>
                <w:szCs w:val="18"/>
                <w:lang w:val="sv-FI"/>
              </w:rPr>
              <w:t xml:space="preserve">av </w:t>
            </w:r>
            <w:r w:rsidR="009163BF" w:rsidRPr="00EE22C5">
              <w:rPr>
                <w:rStyle w:val="Tyyli2Char"/>
                <w:sz w:val="18"/>
                <w:szCs w:val="18"/>
                <w:lang w:val="sv-FI"/>
              </w:rPr>
              <w:t xml:space="preserve">dem </w:t>
            </w:r>
          </w:p>
          <w:p w14:paraId="70BF501D" w14:textId="77777777" w:rsidR="006C4B7E" w:rsidRPr="009163BF" w:rsidRDefault="006C4B7E" w:rsidP="5844B1DC">
            <w:pPr>
              <w:pStyle w:val="Leipteksti"/>
              <w:spacing w:line="259" w:lineRule="auto"/>
              <w:rPr>
                <w:rStyle w:val="normaltextrun"/>
                <w:lang w:val="sv-FI"/>
              </w:rPr>
            </w:pPr>
          </w:p>
          <w:p w14:paraId="3E5EEAD3" w14:textId="351FF6AF" w:rsidR="74A1B45A" w:rsidRPr="009163BF" w:rsidRDefault="009163BF" w:rsidP="009A4091">
            <w:pPr>
              <w:pStyle w:val="Tyyli2"/>
              <w:rPr>
                <w:lang w:val="sv-FI"/>
              </w:rPr>
            </w:pPr>
            <w:r w:rsidRPr="009163BF">
              <w:rPr>
                <w:rStyle w:val="normaltextrun"/>
                <w:lang w:val="sv-FI"/>
              </w:rPr>
              <w:t xml:space="preserve">Anmäl den part som ansvarar för pseudonymiseringen eller </w:t>
            </w:r>
            <w:r w:rsidR="002812FE" w:rsidRPr="00EF5359">
              <w:rPr>
                <w:lang w:val="sv-FI"/>
              </w:rPr>
              <w:t>a</w:t>
            </w:r>
            <w:r w:rsidR="002812FE">
              <w:rPr>
                <w:lang w:val="sv-FI"/>
              </w:rPr>
              <w:t>nonymisering</w:t>
            </w:r>
            <w:r w:rsidR="74A1B45A" w:rsidRPr="009163BF">
              <w:rPr>
                <w:rStyle w:val="normaltextrun"/>
                <w:lang w:val="sv-FI"/>
              </w:rPr>
              <w:t>:</w:t>
            </w:r>
          </w:p>
          <w:p w14:paraId="58A897DB" w14:textId="035FBF9E" w:rsidR="5844B1DC" w:rsidRPr="009163BF" w:rsidRDefault="002812FE" w:rsidP="009A4091">
            <w:pPr>
              <w:pStyle w:val="Tyyli4"/>
              <w:rPr>
                <w:rFonts w:ascii="MS Gothic" w:eastAsia="MS Gothic" w:hAnsi="MS Gothic"/>
                <w:lang w:val="sv-FI" w:eastAsia="fi-FI"/>
              </w:rPr>
            </w:pPr>
            <w:r>
              <w:fldChar w:fldCharType="begin">
                <w:ffData>
                  <w:name w:val=""/>
                  <w:enabled/>
                  <w:calcOnExit w:val="0"/>
                  <w:textInput>
                    <w:default w:val="Vilken part ansvarar för pseudonymiseringen eller anonymisering."/>
                    <w:maxLength w:val="32767"/>
                  </w:textInput>
                </w:ffData>
              </w:fldChar>
            </w:r>
            <w:r w:rsidRPr="002812FE">
              <w:rPr>
                <w:lang w:val="sv-FI"/>
              </w:rPr>
              <w:instrText xml:space="preserve"> FORMTEXT </w:instrText>
            </w:r>
            <w:r>
              <w:fldChar w:fldCharType="separate"/>
            </w:r>
            <w:r w:rsidRPr="002812FE">
              <w:rPr>
                <w:noProof/>
                <w:lang w:val="sv-FI"/>
              </w:rPr>
              <w:t>Vilken part ansvarar för pseudonymiseringen eller anonymisering.</w:t>
            </w:r>
            <w:r>
              <w:fldChar w:fldCharType="end"/>
            </w:r>
          </w:p>
        </w:tc>
      </w:tr>
      <w:tr w:rsidR="2A00BFF2" w:rsidRPr="008634EC" w14:paraId="7BC43189" w14:textId="77777777" w:rsidTr="009A0D7B">
        <w:trPr>
          <w:trHeight w:val="227"/>
        </w:trPr>
        <w:tc>
          <w:tcPr>
            <w:tcW w:w="9865" w:type="dxa"/>
            <w:shd w:val="clear" w:color="auto" w:fill="F2F2F2" w:themeFill="accent3" w:themeFillShade="F2"/>
          </w:tcPr>
          <w:p w14:paraId="0991622A" w14:textId="1C439BFA" w:rsidR="0060357B" w:rsidRPr="009163BF" w:rsidRDefault="009163BF" w:rsidP="009A4091">
            <w:pPr>
              <w:pStyle w:val="Tyyli2"/>
              <w:rPr>
                <w:rFonts w:ascii="Times New Roman" w:hAnsi="Times New Roman" w:cs="Times New Roman"/>
                <w:sz w:val="24"/>
                <w:szCs w:val="24"/>
                <w:lang w:val="sv-FI" w:eastAsia="fi-FI"/>
              </w:rPr>
            </w:pPr>
            <w:r w:rsidRPr="009163BF">
              <w:rPr>
                <w:lang w:val="sv-FI"/>
              </w:rPr>
              <w:t xml:space="preserve">Grund för behandling av personuppgifter i forskningen (Europeiska unionens (EU) allmänna dataskyddsförordning artikel 6 punkt 1 och dataskyddslagen 4 </w:t>
            </w:r>
            <w:r w:rsidR="00BF6D41" w:rsidRPr="009163BF">
              <w:rPr>
                <w:lang w:val="sv-FI" w:eastAsia="fi-FI"/>
              </w:rPr>
              <w:t>§</w:t>
            </w:r>
            <w:r w:rsidR="00844668" w:rsidRPr="009163BF">
              <w:rPr>
                <w:lang w:val="sv-FI" w:eastAsia="fi-FI"/>
              </w:rPr>
              <w:t>)</w:t>
            </w:r>
          </w:p>
        </w:tc>
      </w:tr>
      <w:tr w:rsidR="2A00BFF2" w:rsidRPr="008634EC" w14:paraId="23A135DE" w14:textId="77777777" w:rsidTr="009A0D7B">
        <w:tc>
          <w:tcPr>
            <w:tcW w:w="9865" w:type="dxa"/>
            <w:tcBorders>
              <w:bottom w:val="single" w:sz="4" w:space="0" w:color="auto"/>
            </w:tcBorders>
          </w:tcPr>
          <w:p w14:paraId="7263353D" w14:textId="4B682762" w:rsidR="006B2559" w:rsidRPr="009163BF" w:rsidRDefault="008634EC" w:rsidP="0505B223">
            <w:pPr>
              <w:widowControl/>
              <w:rPr>
                <w:rFonts w:eastAsia="Times New Roman"/>
                <w:sz w:val="20"/>
                <w:szCs w:val="20"/>
                <w:lang w:val="sv-FI" w:eastAsia="fi-FI"/>
              </w:rPr>
            </w:pPr>
            <w:sdt>
              <w:sdtPr>
                <w:rPr>
                  <w:color w:val="000000" w:themeColor="accent4"/>
                  <w:lang w:val="sv-FI"/>
                </w:rPr>
                <w:id w:val="965244363"/>
                <w:placeholder>
                  <w:docPart w:val="98317991FDA84F1C8E5F774342B84707"/>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lang w:val="sv-FI"/>
              </w:rPr>
              <w:t>Utförande av en uppgift av allmänt intresse</w:t>
            </w:r>
          </w:p>
          <w:p w14:paraId="02C6EC7C" w14:textId="6015BDDE" w:rsidR="006B2559" w:rsidRPr="009163BF" w:rsidRDefault="008634EC" w:rsidP="0505B223">
            <w:pPr>
              <w:widowControl/>
              <w:rPr>
                <w:rFonts w:eastAsia="Times New Roman"/>
                <w:sz w:val="20"/>
                <w:szCs w:val="20"/>
                <w:lang w:val="sv-FI" w:eastAsia="fi-FI"/>
              </w:rPr>
            </w:pPr>
            <w:sdt>
              <w:sdtPr>
                <w:rPr>
                  <w:color w:val="000000" w:themeColor="accent4"/>
                  <w:lang w:val="sv-FI"/>
                </w:rPr>
                <w:id w:val="-1864035687"/>
                <w:placeholder>
                  <w:docPart w:val="9DCE669649AE4506848B8D12B7D267AB"/>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lang w:val="sv-FI"/>
              </w:rPr>
              <w:t>Den registrerades samtycke</w:t>
            </w:r>
          </w:p>
          <w:p w14:paraId="776475D3" w14:textId="05AC868D" w:rsidR="006B2559" w:rsidRPr="009163BF" w:rsidRDefault="008634EC" w:rsidP="0505B223">
            <w:pPr>
              <w:widowControl/>
              <w:rPr>
                <w:rFonts w:eastAsia="Times New Roman"/>
                <w:sz w:val="20"/>
                <w:szCs w:val="20"/>
                <w:lang w:val="sv-FI" w:eastAsia="fi-FI"/>
              </w:rPr>
            </w:pPr>
            <w:sdt>
              <w:sdtPr>
                <w:rPr>
                  <w:color w:val="000000" w:themeColor="accent4"/>
                  <w:lang w:val="sv-FI"/>
                </w:rPr>
                <w:id w:val="-1201240072"/>
                <w:placeholder>
                  <w:docPart w:val="161DF6CB0B6D4F749FB3C21A25328206"/>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lang w:val="sv-FI"/>
              </w:rPr>
              <w:t>Följande av den personuppgiftsansvarigas lagstadgade skyldighet</w:t>
            </w:r>
          </w:p>
          <w:p w14:paraId="4EC0CD2C" w14:textId="3C95008E" w:rsidR="00A0711F" w:rsidRPr="009163BF" w:rsidRDefault="008634EC" w:rsidP="0505B223">
            <w:pPr>
              <w:widowControl/>
              <w:rPr>
                <w:rStyle w:val="Tyyli2Char"/>
                <w:lang w:val="sv-FI"/>
              </w:rPr>
            </w:pPr>
            <w:sdt>
              <w:sdtPr>
                <w:rPr>
                  <w:color w:val="000000" w:themeColor="accent4"/>
                  <w:sz w:val="20"/>
                  <w:szCs w:val="20"/>
                  <w:lang w:val="sv-FI"/>
                </w:rPr>
                <w:id w:val="-1024400601"/>
                <w:placeholder>
                  <w:docPart w:val="C2DFA757EEC544FE8C0BCCE9F0701578"/>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lang w:val="sv-FI"/>
              </w:rPr>
              <w:t>Genomförande av den personuppgiftsansvariges och den tredje partens legitima intressen</w:t>
            </w:r>
          </w:p>
          <w:p w14:paraId="45AB00C9" w14:textId="5C7760FA" w:rsidR="2A00BFF2" w:rsidRPr="009163BF" w:rsidRDefault="2A00BFF2" w:rsidP="5844B1DC">
            <w:pPr>
              <w:widowControl/>
              <w:rPr>
                <w:rFonts w:eastAsia="Times New Roman"/>
                <w:sz w:val="20"/>
                <w:szCs w:val="20"/>
                <w:lang w:val="sv-FI" w:eastAsia="fi-FI"/>
              </w:rPr>
            </w:pPr>
          </w:p>
        </w:tc>
      </w:tr>
      <w:tr w:rsidR="2A00BFF2" w:rsidRPr="008634EC" w14:paraId="3121EEC9" w14:textId="77777777" w:rsidTr="009A0D7B">
        <w:trPr>
          <w:trHeight w:val="227"/>
        </w:trPr>
        <w:tc>
          <w:tcPr>
            <w:tcW w:w="9865" w:type="dxa"/>
            <w:shd w:val="clear" w:color="auto" w:fill="F2F2F2" w:themeFill="accent3" w:themeFillShade="F2"/>
          </w:tcPr>
          <w:p w14:paraId="47408A36" w14:textId="19CF38C8" w:rsidR="2A00BFF2" w:rsidRPr="009163BF" w:rsidRDefault="009163BF" w:rsidP="009A4091">
            <w:pPr>
              <w:pStyle w:val="Tyyli2"/>
              <w:rPr>
                <w:rFonts w:ascii="Times New Roman" w:hAnsi="Times New Roman" w:cs="Times New Roman"/>
                <w:sz w:val="24"/>
                <w:szCs w:val="24"/>
                <w:lang w:val="sv-FI" w:eastAsia="fi-FI"/>
              </w:rPr>
            </w:pPr>
            <w:r w:rsidRPr="009163BF">
              <w:rPr>
                <w:lang w:val="sv-FI"/>
              </w:rPr>
              <w:t xml:space="preserve">Grund för användning av personbeteckning i forskning (dataskyddslagen 29 </w:t>
            </w:r>
            <w:r w:rsidR="3C3882FB" w:rsidRPr="009163BF">
              <w:rPr>
                <w:lang w:val="sv-FI" w:eastAsia="fi-FI"/>
              </w:rPr>
              <w:t>§)</w:t>
            </w:r>
          </w:p>
        </w:tc>
      </w:tr>
      <w:tr w:rsidR="1ED9E9CB" w:rsidRPr="009163BF" w14:paraId="019D5203" w14:textId="77777777" w:rsidTr="009A0D7B">
        <w:trPr>
          <w:trHeight w:val="1236"/>
        </w:trPr>
        <w:tc>
          <w:tcPr>
            <w:tcW w:w="9865" w:type="dxa"/>
            <w:tcBorders>
              <w:bottom w:val="single" w:sz="4" w:space="0" w:color="auto"/>
            </w:tcBorders>
          </w:tcPr>
          <w:p w14:paraId="50C3AE13" w14:textId="642237D1" w:rsidR="5816D158" w:rsidRPr="009163BF" w:rsidRDefault="008634EC" w:rsidP="358E2581">
            <w:pPr>
              <w:widowControl/>
              <w:rPr>
                <w:rStyle w:val="Tyyli2Char"/>
                <w:lang w:val="sv-FI"/>
              </w:rPr>
            </w:pPr>
            <w:sdt>
              <w:sdtPr>
                <w:rPr>
                  <w:rFonts w:eastAsia="Times New Roman"/>
                  <w:sz w:val="20"/>
                  <w:szCs w:val="20"/>
                  <w:lang w:val="sv-FI" w:eastAsia="fi-FI"/>
                </w:rPr>
                <w:id w:val="-796527846"/>
                <w:placeholder>
                  <w:docPart w:val="DefaultPlaceholder_1081868574"/>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sz w:val="20"/>
                    <w:szCs w:val="20"/>
                    <w:lang w:val="sv-FI" w:eastAsia="fi-FI"/>
                  </w:rPr>
                  <w:t>☐</w:t>
                </w:r>
              </w:sdtContent>
            </w:sdt>
            <w:r w:rsidR="351532C9" w:rsidRPr="009163BF">
              <w:rPr>
                <w:rFonts w:eastAsia="Times New Roman"/>
                <w:sz w:val="20"/>
                <w:szCs w:val="20"/>
                <w:lang w:val="sv-FI" w:eastAsia="fi-FI"/>
              </w:rPr>
              <w:t xml:space="preserve"> </w:t>
            </w:r>
            <w:r w:rsidR="009163BF" w:rsidRPr="009163BF">
              <w:rPr>
                <w:rStyle w:val="Tyyli2Char"/>
                <w:lang w:val="sv-FI"/>
              </w:rPr>
              <w:t>Entydig identifiering av den registrerade är viktig för den vetenskapliga forskningen</w:t>
            </w:r>
          </w:p>
          <w:p w14:paraId="4B015478" w14:textId="6C11E8DF" w:rsidR="008009AE" w:rsidRPr="009163BF" w:rsidRDefault="008634EC" w:rsidP="008009AE">
            <w:pPr>
              <w:pStyle w:val="Leipteksti"/>
              <w:spacing w:line="259" w:lineRule="auto"/>
              <w:rPr>
                <w:rStyle w:val="Tyyli2Char"/>
                <w:lang w:val="sv-FI"/>
              </w:rPr>
            </w:pPr>
            <w:sdt>
              <w:sdtPr>
                <w:rPr>
                  <w:rFonts w:eastAsia="Times New Roman"/>
                  <w:lang w:val="sv-FI" w:eastAsia="fi-FI"/>
                </w:rPr>
                <w:id w:val="415670832"/>
                <w:placeholder>
                  <w:docPart w:val="DefaultPlaceholder_1081868574"/>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lang w:val="sv-FI" w:eastAsia="fi-FI"/>
                  </w:rPr>
                  <w:t>☐</w:t>
                </w:r>
              </w:sdtContent>
            </w:sdt>
            <w:r w:rsidR="077145F7" w:rsidRPr="009163BF">
              <w:rPr>
                <w:rFonts w:eastAsia="Times New Roman"/>
                <w:lang w:val="sv-FI" w:eastAsia="fi-FI"/>
              </w:rPr>
              <w:t xml:space="preserve"> </w:t>
            </w:r>
            <w:r w:rsidR="009163BF" w:rsidRPr="009163BF">
              <w:rPr>
                <w:rStyle w:val="Tyyli2Char"/>
                <w:lang w:val="sv-FI"/>
              </w:rPr>
              <w:t>Annan grund, vad</w:t>
            </w:r>
            <w:r w:rsidR="7C8983DE" w:rsidRPr="009163BF">
              <w:rPr>
                <w:rStyle w:val="Tyyli2Char"/>
                <w:lang w:val="sv-FI"/>
              </w:rPr>
              <w:t>?</w:t>
            </w:r>
            <w:r w:rsidR="008009AE" w:rsidRPr="009163BF">
              <w:rPr>
                <w:rStyle w:val="Tyyli2Char"/>
                <w:lang w:val="sv-FI"/>
              </w:rPr>
              <w:t xml:space="preserve"> </w:t>
            </w:r>
            <w:r w:rsidR="009163BF">
              <w:rPr>
                <w:rStyle w:val="Tyyli2Char"/>
              </w:rPr>
              <w:fldChar w:fldCharType="begin">
                <w:ffData>
                  <w:name w:val=""/>
                  <w:enabled/>
                  <w:calcOnExit w:val="0"/>
                  <w:textInput>
                    <w:default w:val="Annan grund"/>
                    <w:maxLength w:val="32767"/>
                  </w:textInput>
                </w:ffData>
              </w:fldChar>
            </w:r>
            <w:r w:rsidR="009163BF">
              <w:rPr>
                <w:rStyle w:val="Tyyli2Char"/>
              </w:rPr>
              <w:instrText xml:space="preserve"> FORMTEXT </w:instrText>
            </w:r>
            <w:r w:rsidR="009163BF">
              <w:rPr>
                <w:rStyle w:val="Tyyli2Char"/>
              </w:rPr>
            </w:r>
            <w:r w:rsidR="009163BF">
              <w:rPr>
                <w:rStyle w:val="Tyyli2Char"/>
              </w:rPr>
              <w:fldChar w:fldCharType="separate"/>
            </w:r>
            <w:r w:rsidR="009163BF">
              <w:rPr>
                <w:rStyle w:val="Tyyli2Char"/>
                <w:noProof/>
              </w:rPr>
              <w:t>Annan grund</w:t>
            </w:r>
            <w:r w:rsidR="009163BF">
              <w:rPr>
                <w:rStyle w:val="Tyyli2Char"/>
              </w:rPr>
              <w:fldChar w:fldCharType="end"/>
            </w:r>
          </w:p>
          <w:p w14:paraId="378EDC34" w14:textId="0D125FA8" w:rsidR="00CC0020" w:rsidRPr="009163BF" w:rsidRDefault="00CC0020" w:rsidP="00A0711F">
            <w:pPr>
              <w:widowControl/>
              <w:rPr>
                <w:rFonts w:eastAsia="Times New Roman"/>
                <w:sz w:val="20"/>
                <w:szCs w:val="20"/>
                <w:lang w:val="sv-FI" w:eastAsia="fi-FI"/>
              </w:rPr>
            </w:pPr>
          </w:p>
        </w:tc>
      </w:tr>
      <w:tr w:rsidR="0069439C" w:rsidRPr="008634EC" w14:paraId="3A35EF44" w14:textId="77777777" w:rsidTr="009A0D7B">
        <w:trPr>
          <w:trHeight w:val="227"/>
        </w:trPr>
        <w:tc>
          <w:tcPr>
            <w:tcW w:w="9865" w:type="dxa"/>
            <w:shd w:val="clear" w:color="auto" w:fill="F2F2F2" w:themeFill="accent3" w:themeFillShade="F2"/>
          </w:tcPr>
          <w:p w14:paraId="2C364D08" w14:textId="5AEA6719" w:rsidR="0069439C" w:rsidRPr="009163BF" w:rsidRDefault="009163BF" w:rsidP="009A4091">
            <w:pPr>
              <w:pStyle w:val="Tyyli2"/>
              <w:rPr>
                <w:lang w:val="sv-FI" w:eastAsia="fi-FI"/>
              </w:rPr>
            </w:pPr>
            <w:r w:rsidRPr="009163BF">
              <w:rPr>
                <w:lang w:val="sv-FI"/>
              </w:rPr>
              <w:t>Överförs personuppgifterna till EU eller en annan stat som tillhör EEG-länderna</w:t>
            </w:r>
            <w:r w:rsidR="00ED576F" w:rsidRPr="009163BF">
              <w:rPr>
                <w:lang w:val="sv-FI" w:eastAsia="fi-FI"/>
              </w:rPr>
              <w:t>?</w:t>
            </w:r>
          </w:p>
        </w:tc>
      </w:tr>
      <w:tr w:rsidR="0069439C" w:rsidRPr="008634EC" w14:paraId="3D0592F0" w14:textId="77777777" w:rsidTr="009A0D7B">
        <w:trPr>
          <w:trHeight w:val="227"/>
        </w:trPr>
        <w:tc>
          <w:tcPr>
            <w:tcW w:w="9865" w:type="dxa"/>
            <w:tcBorders>
              <w:bottom w:val="single" w:sz="4" w:space="0" w:color="auto"/>
            </w:tcBorders>
          </w:tcPr>
          <w:p w14:paraId="3CB89ED3" w14:textId="1043A293" w:rsidR="000F5D15" w:rsidRPr="009163BF" w:rsidRDefault="008634EC" w:rsidP="000F5D15">
            <w:pPr>
              <w:jc w:val="both"/>
              <w:rPr>
                <w:color w:val="000000" w:themeColor="accent4"/>
                <w:sz w:val="20"/>
                <w:szCs w:val="20"/>
                <w:lang w:val="sv-FI" w:eastAsia="fi-FI"/>
              </w:rPr>
            </w:pPr>
            <w:sdt>
              <w:sdtPr>
                <w:rPr>
                  <w:color w:val="000000" w:themeColor="accent4"/>
                  <w:lang w:val="sv-FI"/>
                </w:rPr>
                <w:id w:val="1900542565"/>
                <w:placeholder>
                  <w:docPart w:val="2727C68398F64369A40B8EF4CB401133"/>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F72149" w:rsidRPr="009163BF">
              <w:rPr>
                <w:color w:val="000000" w:themeColor="accent4"/>
                <w:lang w:val="sv-FI"/>
              </w:rPr>
              <w:t xml:space="preserve"> </w:t>
            </w:r>
            <w:r w:rsidR="009163BF" w:rsidRPr="009163BF">
              <w:rPr>
                <w:color w:val="000000" w:themeColor="accent4"/>
                <w:sz w:val="20"/>
                <w:szCs w:val="20"/>
                <w:lang w:val="sv-FI"/>
              </w:rPr>
              <w:t>Nej</w:t>
            </w:r>
          </w:p>
          <w:p w14:paraId="11B1E04B" w14:textId="050BC0AA" w:rsidR="000F5D15" w:rsidRPr="009163BF" w:rsidRDefault="008634EC" w:rsidP="000F5D15">
            <w:pPr>
              <w:jc w:val="both"/>
              <w:rPr>
                <w:rStyle w:val="Tyyli2Char"/>
                <w:lang w:val="sv-FI"/>
              </w:rPr>
            </w:pPr>
            <w:sdt>
              <w:sdtPr>
                <w:rPr>
                  <w:color w:val="000000" w:themeColor="accent4"/>
                  <w:sz w:val="20"/>
                  <w:szCs w:val="20"/>
                  <w:lang w:val="sv-FI"/>
                </w:rPr>
                <w:id w:val="2116632162"/>
                <w:placeholder>
                  <w:docPart w:val="4AAD13328FCF4EB2AF74F3CC8C0D3E55"/>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0F5D15" w:rsidRPr="009163BF">
              <w:rPr>
                <w:color w:val="000000" w:themeColor="accent4"/>
                <w:sz w:val="20"/>
                <w:szCs w:val="20"/>
                <w:lang w:val="sv-FI" w:eastAsia="fi-FI"/>
              </w:rPr>
              <w:t xml:space="preserve"> </w:t>
            </w:r>
            <w:r w:rsidR="009163BF" w:rsidRPr="009163BF">
              <w:rPr>
                <w:color w:val="000000" w:themeColor="accent4"/>
                <w:sz w:val="20"/>
                <w:szCs w:val="20"/>
                <w:lang w:val="sv-FI" w:eastAsia="fi-FI"/>
              </w:rPr>
              <w:t>Ja</w:t>
            </w:r>
          </w:p>
          <w:p w14:paraId="6FF65657" w14:textId="5C0BB9B2" w:rsidR="000F5D15" w:rsidRPr="009163BF" w:rsidRDefault="009163BF" w:rsidP="009A4091">
            <w:pPr>
              <w:pStyle w:val="Tyyli2"/>
              <w:rPr>
                <w:lang w:val="sv-FI" w:eastAsia="fi-FI"/>
              </w:rPr>
            </w:pPr>
            <w:r w:rsidRPr="009163BF">
              <w:rPr>
                <w:lang w:val="sv-FI"/>
              </w:rPr>
              <w:lastRenderedPageBreak/>
              <w:t>Om ja, meddela vilken stat</w:t>
            </w:r>
            <w:r w:rsidR="000F5D15" w:rsidRPr="009163BF">
              <w:rPr>
                <w:lang w:val="sv-FI" w:eastAsia="fi-FI"/>
              </w:rPr>
              <w:t>.</w:t>
            </w:r>
          </w:p>
          <w:p w14:paraId="335ACA09" w14:textId="32A1A841" w:rsidR="000F5D15" w:rsidRPr="009163BF" w:rsidRDefault="009163BF" w:rsidP="009A4091">
            <w:pPr>
              <w:pStyle w:val="Tyyli2"/>
              <w:rPr>
                <w:lang w:val="sv-FI" w:eastAsia="fi-FI"/>
              </w:rPr>
            </w:pPr>
            <w:r>
              <w:rPr>
                <w:rFonts w:eastAsia="Arial Unicode MS"/>
              </w:rPr>
              <w:fldChar w:fldCharType="begin">
                <w:ffData>
                  <w:name w:val=""/>
                  <w:enabled/>
                  <w:calcOnExit w:val="0"/>
                  <w:textInput>
                    <w:default w:val="Vilken stat inom EU eller vilken av EEG-länderna "/>
                    <w:maxLength w:val="32767"/>
                  </w:textInput>
                </w:ffData>
              </w:fldChar>
            </w:r>
            <w:r w:rsidRPr="009163BF">
              <w:rPr>
                <w:rFonts w:eastAsia="Arial Unicode MS"/>
                <w:lang w:val="sv-FI"/>
              </w:rPr>
              <w:instrText xml:space="preserve"> FORMTEXT </w:instrText>
            </w:r>
            <w:r>
              <w:rPr>
                <w:rFonts w:eastAsia="Arial Unicode MS"/>
              </w:rPr>
            </w:r>
            <w:r>
              <w:rPr>
                <w:rFonts w:eastAsia="Arial Unicode MS"/>
              </w:rPr>
              <w:fldChar w:fldCharType="separate"/>
            </w:r>
            <w:r w:rsidRPr="009163BF">
              <w:rPr>
                <w:rFonts w:eastAsia="Arial Unicode MS"/>
                <w:noProof/>
                <w:lang w:val="sv-FI"/>
              </w:rPr>
              <w:t xml:space="preserve">Vilken stat inom EU eller vilken av EEG-länderna </w:t>
            </w:r>
            <w:r>
              <w:rPr>
                <w:rFonts w:eastAsia="Arial Unicode MS"/>
              </w:rPr>
              <w:fldChar w:fldCharType="end"/>
            </w:r>
          </w:p>
        </w:tc>
      </w:tr>
      <w:tr w:rsidR="2A00BFF2" w:rsidRPr="008634EC" w14:paraId="7BDCF88D" w14:textId="77777777" w:rsidTr="009A0D7B">
        <w:trPr>
          <w:trHeight w:val="227"/>
        </w:trPr>
        <w:tc>
          <w:tcPr>
            <w:tcW w:w="9865" w:type="dxa"/>
            <w:shd w:val="clear" w:color="auto" w:fill="F2F2F2" w:themeFill="accent3" w:themeFillShade="F2"/>
          </w:tcPr>
          <w:p w14:paraId="4B51F102" w14:textId="6E20E578" w:rsidR="5BA628D9" w:rsidRPr="009163BF" w:rsidRDefault="009163BF" w:rsidP="009A4091">
            <w:pPr>
              <w:pStyle w:val="Tyyli2"/>
              <w:rPr>
                <w:lang w:val="sv-FI" w:eastAsia="fi-FI"/>
              </w:rPr>
            </w:pPr>
            <w:r w:rsidRPr="009163BF">
              <w:rPr>
                <w:lang w:val="sv-FI"/>
              </w:rPr>
              <w:lastRenderedPageBreak/>
              <w:t>Överförs personuppgifterna till EU eller till en stat som inte tillhör EEG-länderna</w:t>
            </w:r>
            <w:r w:rsidR="5700F660" w:rsidRPr="009163BF">
              <w:rPr>
                <w:lang w:val="sv-FI" w:eastAsia="fi-FI"/>
              </w:rPr>
              <w:t>?</w:t>
            </w:r>
            <w:r w:rsidR="608C1DDE" w:rsidRPr="009163BF">
              <w:rPr>
                <w:lang w:val="sv-FI" w:eastAsia="fi-FI"/>
              </w:rPr>
              <w:t xml:space="preserve"> </w:t>
            </w:r>
          </w:p>
        </w:tc>
      </w:tr>
      <w:tr w:rsidR="1ED9E9CB" w:rsidRPr="008634EC" w14:paraId="05715788" w14:textId="77777777" w:rsidTr="009A0D7B">
        <w:trPr>
          <w:trHeight w:val="690"/>
        </w:trPr>
        <w:tc>
          <w:tcPr>
            <w:tcW w:w="9865" w:type="dxa"/>
            <w:tcBorders>
              <w:bottom w:val="single" w:sz="4" w:space="0" w:color="auto"/>
            </w:tcBorders>
          </w:tcPr>
          <w:p w14:paraId="76DFAAB2" w14:textId="5E960FC5" w:rsidR="1F6457E7" w:rsidRPr="002812FE" w:rsidRDefault="008634EC" w:rsidP="00A0711F">
            <w:pPr>
              <w:jc w:val="both"/>
              <w:rPr>
                <w:rStyle w:val="Tyyli2Char"/>
                <w:lang w:val="sv-FI"/>
              </w:rPr>
            </w:pPr>
            <w:sdt>
              <w:sdtPr>
                <w:rPr>
                  <w:color w:val="000000" w:themeColor="accent4"/>
                  <w:sz w:val="20"/>
                  <w:szCs w:val="20"/>
                  <w:lang w:val="sv-FI"/>
                </w:rPr>
                <w:id w:val="-1971743952"/>
                <w:placeholder>
                  <w:docPart w:val="441C760AD16A4549AB738F3EE0BC76E5"/>
                </w:placeholder>
                <w14:checkbox>
                  <w14:checked w14:val="0"/>
                  <w14:checkedState w14:val="2612" w14:font="MS Gothic"/>
                  <w14:uncheckedState w14:val="2610" w14:font="MS Gothic"/>
                </w14:checkbox>
              </w:sdtPr>
              <w:sdtEndPr/>
              <w:sdtContent>
                <w:r w:rsidR="004946D6" w:rsidRPr="002812FE">
                  <w:rPr>
                    <w:rFonts w:ascii="MS Gothic" w:eastAsia="MS Gothic" w:hAnsi="MS Gothic" w:hint="eastAsia"/>
                    <w:color w:val="000000" w:themeColor="accent4"/>
                    <w:lang w:val="sv-FI"/>
                  </w:rPr>
                  <w:t>☐</w:t>
                </w:r>
              </w:sdtContent>
            </w:sdt>
            <w:r w:rsidR="00F72149" w:rsidRPr="002812FE">
              <w:rPr>
                <w:color w:val="000000" w:themeColor="accent4"/>
                <w:lang w:val="sv-FI"/>
              </w:rPr>
              <w:t xml:space="preserve"> </w:t>
            </w:r>
            <w:r w:rsidR="009163BF" w:rsidRPr="002812FE">
              <w:rPr>
                <w:color w:val="000000" w:themeColor="accent4"/>
                <w:lang w:val="sv-FI"/>
              </w:rPr>
              <w:t>Nej</w:t>
            </w:r>
          </w:p>
          <w:p w14:paraId="08110345" w14:textId="4412B083" w:rsidR="007A5E24" w:rsidRPr="009163BF" w:rsidRDefault="008634EC" w:rsidP="009A4091">
            <w:pPr>
              <w:pStyle w:val="Tyyli2"/>
              <w:rPr>
                <w:lang w:val="sv-FI" w:eastAsia="fi-FI"/>
              </w:rPr>
            </w:pPr>
            <w:sdt>
              <w:sdtPr>
                <w:rPr>
                  <w:lang w:val="sv-FI"/>
                </w:rPr>
                <w:id w:val="-1043049522"/>
                <w:placeholder>
                  <w:docPart w:val="A05E4ECDB18E45028E6BC580CA98A963"/>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lang w:val="sv-FI"/>
                  </w:rPr>
                  <w:t>☐</w:t>
                </w:r>
              </w:sdtContent>
            </w:sdt>
            <w:r w:rsidR="00F72149" w:rsidRPr="009163BF">
              <w:rPr>
                <w:lang w:val="sv-FI"/>
              </w:rPr>
              <w:t xml:space="preserve"> </w:t>
            </w:r>
            <w:r w:rsidR="009163BF" w:rsidRPr="009163BF">
              <w:rPr>
                <w:lang w:val="sv-FI"/>
              </w:rPr>
              <w:t>Ja</w:t>
            </w:r>
          </w:p>
          <w:p w14:paraId="41777804" w14:textId="13D12ACC" w:rsidR="1ED9E9CB" w:rsidRPr="009163BF" w:rsidRDefault="009163BF" w:rsidP="009A4091">
            <w:pPr>
              <w:pStyle w:val="Tyyli2"/>
              <w:rPr>
                <w:lang w:val="sv-FI" w:eastAsia="fi-FI"/>
              </w:rPr>
            </w:pPr>
            <w:r w:rsidRPr="009163BF">
              <w:rPr>
                <w:lang w:val="sv-FI"/>
              </w:rPr>
              <w:t>Om ja, meddela staten och grunden till överföringen</w:t>
            </w:r>
            <w:r w:rsidR="59DAD56D" w:rsidRPr="009163BF">
              <w:rPr>
                <w:lang w:val="sv-FI" w:eastAsia="fi-FI"/>
              </w:rPr>
              <w:t>.</w:t>
            </w:r>
          </w:p>
          <w:p w14:paraId="72B08202" w14:textId="27896E91" w:rsidR="007A5E24" w:rsidRPr="009163BF" w:rsidRDefault="009163BF" w:rsidP="009A4091">
            <w:pPr>
              <w:pStyle w:val="Tyyli2"/>
              <w:rPr>
                <w:lang w:val="sv-FI" w:eastAsia="fi-FI"/>
              </w:rPr>
            </w:pPr>
            <w:r>
              <w:rPr>
                <w:rFonts w:eastAsia="Arial Unicode MS"/>
              </w:rPr>
              <w:fldChar w:fldCharType="begin">
                <w:ffData>
                  <w:name w:val=""/>
                  <w:enabled/>
                  <w:calcOnExit w:val="0"/>
                  <w:textInput>
                    <w:default w:val="Vilken stat inom EU eller vilken stat som inte tillhör EEG-länderna "/>
                    <w:maxLength w:val="32767"/>
                  </w:textInput>
                </w:ffData>
              </w:fldChar>
            </w:r>
            <w:r w:rsidRPr="009163BF">
              <w:rPr>
                <w:rFonts w:eastAsia="Arial Unicode MS"/>
                <w:lang w:val="sv-FI"/>
              </w:rPr>
              <w:instrText xml:space="preserve"> FORMTEXT </w:instrText>
            </w:r>
            <w:r>
              <w:rPr>
                <w:rFonts w:eastAsia="Arial Unicode MS"/>
              </w:rPr>
            </w:r>
            <w:r>
              <w:rPr>
                <w:rFonts w:eastAsia="Arial Unicode MS"/>
              </w:rPr>
              <w:fldChar w:fldCharType="separate"/>
            </w:r>
            <w:r w:rsidRPr="009163BF">
              <w:rPr>
                <w:rFonts w:eastAsia="Arial Unicode MS"/>
                <w:noProof/>
                <w:lang w:val="sv-FI"/>
              </w:rPr>
              <w:t xml:space="preserve">Vilken stat inom EU eller vilken stat som inte tillhör EEG-länderna </w:t>
            </w:r>
            <w:r>
              <w:rPr>
                <w:rFonts w:eastAsia="Arial Unicode MS"/>
              </w:rPr>
              <w:fldChar w:fldCharType="end"/>
            </w:r>
          </w:p>
        </w:tc>
      </w:tr>
      <w:tr w:rsidR="00506274" w:rsidRPr="008634EC" w14:paraId="4BDEDC63" w14:textId="77777777" w:rsidTr="009A0D7B">
        <w:trPr>
          <w:trHeight w:val="227"/>
        </w:trPr>
        <w:tc>
          <w:tcPr>
            <w:tcW w:w="9865" w:type="dxa"/>
            <w:shd w:val="clear" w:color="auto" w:fill="F2F2F2" w:themeFill="accent3" w:themeFillShade="F2"/>
          </w:tcPr>
          <w:p w14:paraId="74B12B81" w14:textId="293092E5" w:rsidR="00506274" w:rsidRPr="009163BF" w:rsidRDefault="009163BF" w:rsidP="009A4091">
            <w:pPr>
              <w:pStyle w:val="Tyyli2"/>
              <w:rPr>
                <w:lang w:val="sv-FI"/>
              </w:rPr>
            </w:pPr>
            <w:r w:rsidRPr="009163BF">
              <w:rPr>
                <w:lang w:val="sv-FI"/>
              </w:rPr>
              <w:t>Beskrivning av åtgärderna för hantering av personuppgifter (dataskyddsförordningen artikel 30</w:t>
            </w:r>
            <w:r w:rsidR="00506274" w:rsidRPr="009163BF">
              <w:rPr>
                <w:lang w:val="sv-FI"/>
              </w:rPr>
              <w:t xml:space="preserve">) </w:t>
            </w:r>
          </w:p>
        </w:tc>
      </w:tr>
      <w:tr w:rsidR="2A00BFF2" w:rsidRPr="008634EC" w14:paraId="2DC55BCD" w14:textId="77777777" w:rsidTr="009A0D7B">
        <w:trPr>
          <w:trHeight w:val="608"/>
        </w:trPr>
        <w:tc>
          <w:tcPr>
            <w:tcW w:w="9865" w:type="dxa"/>
          </w:tcPr>
          <w:p w14:paraId="2B9B61F9" w14:textId="225A96F3" w:rsidR="00506274" w:rsidRPr="009163BF" w:rsidRDefault="008634EC" w:rsidP="00AE5AB7">
            <w:pPr>
              <w:pStyle w:val="Leipteksti"/>
              <w:widowControl/>
              <w:rPr>
                <w:lang w:val="sv-FI"/>
              </w:rPr>
            </w:pPr>
            <w:sdt>
              <w:sdtPr>
                <w:rPr>
                  <w:color w:val="000000" w:themeColor="accent4"/>
                  <w:lang w:val="sv-FI"/>
                </w:rPr>
                <w:id w:val="1623737059"/>
                <w:placeholder>
                  <w:docPart w:val="77E142F4A6F1473EABB40D416B38E93D"/>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lang w:val="sv-FI"/>
              </w:rPr>
              <w:t xml:space="preserve">Till ansökan har </w:t>
            </w:r>
            <w:r w:rsidR="002812FE">
              <w:rPr>
                <w:rStyle w:val="Tyyli2Char"/>
                <w:lang w:val="sv-FI"/>
              </w:rPr>
              <w:t>b</w:t>
            </w:r>
            <w:r w:rsidR="002812FE" w:rsidRPr="002812FE">
              <w:rPr>
                <w:rStyle w:val="Tyyli2Char"/>
                <w:lang w:val="sv-FI"/>
              </w:rPr>
              <w:t>i</w:t>
            </w:r>
            <w:r w:rsidR="009163BF" w:rsidRPr="009163BF">
              <w:rPr>
                <w:rStyle w:val="Tyyli2Char"/>
                <w:lang w:val="sv-FI"/>
              </w:rPr>
              <w:t>fogats en beskrivning av åtgärderna för hantering av personuppgifterna i enlighet med EU:s allmänna dataskyddsförordning artikel 30</w:t>
            </w:r>
            <w:r w:rsidR="009163BF">
              <w:rPr>
                <w:rStyle w:val="Tyyli2Char"/>
                <w:lang w:val="sv-FI"/>
              </w:rPr>
              <w:t>.</w:t>
            </w:r>
          </w:p>
        </w:tc>
      </w:tr>
    </w:tbl>
    <w:p w14:paraId="75B7D844" w14:textId="77777777" w:rsidR="000122A0" w:rsidRPr="009163BF" w:rsidRDefault="000122A0" w:rsidP="000122A0">
      <w:pPr>
        <w:rPr>
          <w:sz w:val="20"/>
          <w:szCs w:val="20"/>
          <w:lang w:val="sv-FI"/>
        </w:rPr>
      </w:pPr>
    </w:p>
    <w:p w14:paraId="28F0920E" w14:textId="73A88E73" w:rsidR="000122A0" w:rsidRPr="009163BF" w:rsidRDefault="00EE4293" w:rsidP="009A4091">
      <w:pPr>
        <w:pStyle w:val="Tyyli3"/>
        <w:rPr>
          <w:lang w:val="sv-FI"/>
        </w:rPr>
      </w:pPr>
      <w:r w:rsidRPr="009163BF">
        <w:rPr>
          <w:lang w:val="sv-FI"/>
        </w:rPr>
        <w:t>7</w:t>
      </w:r>
      <w:r w:rsidR="000122A0" w:rsidRPr="009163BF">
        <w:rPr>
          <w:lang w:val="sv-FI"/>
        </w:rPr>
        <w:t xml:space="preserve">. </w:t>
      </w:r>
      <w:r w:rsidR="009163BF" w:rsidRPr="009163BF">
        <w:rPr>
          <w:lang w:val="sv-FI"/>
        </w:rPr>
        <w:t>Sättet och tidpunkten för utlämnande av uppgifter</w:t>
      </w:r>
    </w:p>
    <w:tbl>
      <w:tblPr>
        <w:tblStyle w:val="TaulukkoRuudukko"/>
        <w:tblW w:w="9865" w:type="dxa"/>
        <w:tblLook w:val="04A0" w:firstRow="1" w:lastRow="0" w:firstColumn="1" w:lastColumn="0" w:noHBand="0" w:noVBand="1"/>
      </w:tblPr>
      <w:tblGrid>
        <w:gridCol w:w="9865"/>
      </w:tblGrid>
      <w:tr w:rsidR="000122A0" w:rsidRPr="008634EC" w14:paraId="2CAF0E12" w14:textId="77777777" w:rsidTr="00123915">
        <w:trPr>
          <w:trHeight w:val="227"/>
        </w:trPr>
        <w:tc>
          <w:tcPr>
            <w:tcW w:w="9865" w:type="dxa"/>
            <w:shd w:val="clear" w:color="auto" w:fill="F2F2F2" w:themeFill="accent3" w:themeFillShade="F2"/>
          </w:tcPr>
          <w:p w14:paraId="52B60A1E" w14:textId="22A5D721" w:rsidR="000122A0" w:rsidRPr="009163BF" w:rsidRDefault="009163BF" w:rsidP="001474F3">
            <w:pPr>
              <w:pStyle w:val="Tyyli2"/>
              <w:rPr>
                <w:lang w:val="sv-FI"/>
              </w:rPr>
            </w:pPr>
            <w:r w:rsidRPr="009163BF">
              <w:rPr>
                <w:lang w:val="sv-FI"/>
              </w:rPr>
              <w:t>Sätt på vilket uppgifterna utlämnas</w:t>
            </w:r>
          </w:p>
        </w:tc>
      </w:tr>
      <w:tr w:rsidR="000122A0" w:rsidRPr="004946D6" w14:paraId="1E4A1B34" w14:textId="77777777" w:rsidTr="00123915">
        <w:tc>
          <w:tcPr>
            <w:tcW w:w="9865" w:type="dxa"/>
            <w:tcBorders>
              <w:bottom w:val="single" w:sz="4" w:space="0" w:color="auto"/>
            </w:tcBorders>
          </w:tcPr>
          <w:p w14:paraId="52BB94F7" w14:textId="5EC55B84" w:rsidR="000122A0" w:rsidRPr="009163BF" w:rsidRDefault="008634EC" w:rsidP="001474F3">
            <w:pPr>
              <w:pStyle w:val="Tyyli2"/>
              <w:rPr>
                <w:lang w:val="sv-FI"/>
              </w:rPr>
            </w:pPr>
            <w:sdt>
              <w:sdtPr>
                <w:rPr>
                  <w:color w:val="000000" w:themeColor="accent4"/>
                  <w:lang w:val="sv-FI"/>
                </w:rPr>
                <w:id w:val="1021522376"/>
                <w:placeholder>
                  <w:docPart w:val="3CBB3892A7774B51B1FE988C15E6F406"/>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lang w:val="sv-FI"/>
              </w:rPr>
              <w:t>Utskrift eller utdrag</w:t>
            </w:r>
          </w:p>
          <w:p w14:paraId="014EAC10" w14:textId="6A0702C5" w:rsidR="000122A0" w:rsidRPr="009163BF" w:rsidRDefault="008634EC" w:rsidP="001474F3">
            <w:pPr>
              <w:pStyle w:val="Tyyli2"/>
              <w:rPr>
                <w:lang w:val="sv-FI"/>
              </w:rPr>
            </w:pPr>
            <w:sdt>
              <w:sdtPr>
                <w:rPr>
                  <w:color w:val="000000" w:themeColor="accent4"/>
                  <w:lang w:val="sv-FI"/>
                </w:rPr>
                <w:id w:val="1911809084"/>
                <w:placeholder>
                  <w:docPart w:val="8B3A6AAE4A984BACA21B656369210FCC"/>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lang w:val="sv-FI"/>
              </w:rPr>
              <w:t>Till påseende för anteckningar</w:t>
            </w:r>
          </w:p>
          <w:p w14:paraId="28FF5E24" w14:textId="11C2740A" w:rsidR="000122A0" w:rsidRDefault="008634EC" w:rsidP="001474F3">
            <w:pPr>
              <w:pStyle w:val="Tyyli2"/>
            </w:pPr>
            <w:sdt>
              <w:sdtPr>
                <w:rPr>
                  <w:color w:val="000000" w:themeColor="accent4"/>
                </w:rPr>
                <w:id w:val="-126467243"/>
                <w:placeholder>
                  <w:docPart w:val="BA643619C6DF4A0E89269011B985BF47"/>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9163BF">
              <w:t xml:space="preserve">Elektronisk hämtning </w:t>
            </w:r>
          </w:p>
          <w:p w14:paraId="422B9D9B" w14:textId="4B377138" w:rsidR="001E0D69" w:rsidRDefault="001E0D69" w:rsidP="00234B0F">
            <w:pPr>
              <w:pStyle w:val="Leipteksti"/>
              <w:rPr>
                <w:lang w:val="fi-FI"/>
              </w:rPr>
            </w:pPr>
          </w:p>
        </w:tc>
      </w:tr>
      <w:tr w:rsidR="000122A0" w:rsidRPr="008634EC" w14:paraId="217588C5" w14:textId="77777777" w:rsidTr="00123915">
        <w:trPr>
          <w:trHeight w:val="227"/>
        </w:trPr>
        <w:tc>
          <w:tcPr>
            <w:tcW w:w="9865" w:type="dxa"/>
            <w:shd w:val="clear" w:color="auto" w:fill="F2F2F2" w:themeFill="accent3" w:themeFillShade="F2"/>
          </w:tcPr>
          <w:p w14:paraId="1C025B4E" w14:textId="56C48E4C" w:rsidR="000122A0" w:rsidRPr="009163BF" w:rsidRDefault="009163BF" w:rsidP="001474F3">
            <w:pPr>
              <w:pStyle w:val="Tyyli2"/>
              <w:rPr>
                <w:lang w:val="sv-FI"/>
              </w:rPr>
            </w:pPr>
            <w:r w:rsidRPr="009163BF">
              <w:rPr>
                <w:lang w:val="sv-FI"/>
              </w:rPr>
              <w:t>Önskad tidpunkt för utlämnande av uppgifter</w:t>
            </w:r>
          </w:p>
        </w:tc>
      </w:tr>
      <w:tr w:rsidR="000122A0" w:rsidRPr="008634EC" w14:paraId="40967427" w14:textId="77777777" w:rsidTr="008009AE">
        <w:trPr>
          <w:trHeight w:val="510"/>
        </w:trPr>
        <w:tc>
          <w:tcPr>
            <w:tcW w:w="9865" w:type="dxa"/>
          </w:tcPr>
          <w:p w14:paraId="350CA158" w14:textId="2C863BA4" w:rsidR="000122A0" w:rsidRPr="009163BF" w:rsidRDefault="009163BF" w:rsidP="001474F3">
            <w:pPr>
              <w:pStyle w:val="Tyyli4"/>
              <w:rPr>
                <w:lang w:val="sv-FI"/>
              </w:rPr>
            </w:pPr>
            <w:r>
              <w:fldChar w:fldCharType="begin">
                <w:ffData>
                  <w:name w:val=""/>
                  <w:enabled/>
                  <w:calcOnExit w:val="0"/>
                  <w:textInput>
                    <w:default w:val="Önskad tidpunkt för utlämnande av uppgifter"/>
                    <w:maxLength w:val="32767"/>
                  </w:textInput>
                </w:ffData>
              </w:fldChar>
            </w:r>
            <w:r w:rsidRPr="009163BF">
              <w:rPr>
                <w:lang w:val="sv-FI"/>
              </w:rPr>
              <w:instrText xml:space="preserve"> FORMTEXT </w:instrText>
            </w:r>
            <w:r>
              <w:fldChar w:fldCharType="separate"/>
            </w:r>
            <w:r w:rsidRPr="009163BF">
              <w:rPr>
                <w:noProof/>
                <w:lang w:val="sv-FI"/>
              </w:rPr>
              <w:t>Önskad tidpunkt för utlämnande av uppgifter</w:t>
            </w:r>
            <w:r>
              <w:fldChar w:fldCharType="end"/>
            </w:r>
          </w:p>
        </w:tc>
      </w:tr>
    </w:tbl>
    <w:p w14:paraId="3334E1F3" w14:textId="77777777" w:rsidR="00EE4293" w:rsidRPr="009163BF" w:rsidRDefault="00EE4293" w:rsidP="2A00BFF2">
      <w:pPr>
        <w:rPr>
          <w:sz w:val="20"/>
          <w:szCs w:val="20"/>
          <w:lang w:val="sv-FI"/>
        </w:rPr>
      </w:pPr>
    </w:p>
    <w:p w14:paraId="6D957F66" w14:textId="7F516576" w:rsidR="001772EC" w:rsidRPr="009163BF" w:rsidRDefault="69422563" w:rsidP="001474F3">
      <w:pPr>
        <w:pStyle w:val="Tyyli3"/>
        <w:rPr>
          <w:lang w:val="sv-FI"/>
        </w:rPr>
      </w:pPr>
      <w:r w:rsidRPr="009163BF">
        <w:rPr>
          <w:lang w:val="sv-FI"/>
        </w:rPr>
        <w:t xml:space="preserve">8. </w:t>
      </w:r>
      <w:r w:rsidR="009163BF" w:rsidRPr="009163BF">
        <w:rPr>
          <w:lang w:val="sv-FI"/>
        </w:rPr>
        <w:t xml:space="preserve">Skydd av, behandlingstid för och </w:t>
      </w:r>
      <w:r w:rsidR="002812FE">
        <w:rPr>
          <w:lang w:val="sv-FI"/>
        </w:rPr>
        <w:t>förstörande</w:t>
      </w:r>
      <w:r w:rsidR="009163BF" w:rsidRPr="009163BF">
        <w:rPr>
          <w:lang w:val="sv-FI"/>
        </w:rPr>
        <w:t xml:space="preserve"> av uppgifterna</w:t>
      </w:r>
    </w:p>
    <w:tbl>
      <w:tblPr>
        <w:tblStyle w:val="TaulukkoRuudukko"/>
        <w:tblW w:w="9865" w:type="dxa"/>
        <w:tblLook w:val="04A0" w:firstRow="1" w:lastRow="0" w:firstColumn="1" w:lastColumn="0" w:noHBand="0" w:noVBand="1"/>
      </w:tblPr>
      <w:tblGrid>
        <w:gridCol w:w="9865"/>
      </w:tblGrid>
      <w:tr w:rsidR="00B91D01" w:rsidRPr="00876AA4" w14:paraId="79A889E6" w14:textId="77777777" w:rsidTr="00123915">
        <w:tc>
          <w:tcPr>
            <w:tcW w:w="9865" w:type="dxa"/>
            <w:shd w:val="clear" w:color="auto" w:fill="F2F2F2" w:themeFill="accent3" w:themeFillShade="F2"/>
          </w:tcPr>
          <w:p w14:paraId="6B5A136F" w14:textId="099F0745" w:rsidR="00B91D01" w:rsidRPr="7C47AAF7" w:rsidRDefault="009163BF" w:rsidP="001474F3">
            <w:pPr>
              <w:pStyle w:val="Tyyli2"/>
            </w:pPr>
            <w:r>
              <w:t>Skydd av uppgifterna</w:t>
            </w:r>
          </w:p>
        </w:tc>
      </w:tr>
      <w:tr w:rsidR="001772EC" w:rsidRPr="00876AA4" w14:paraId="7408640E" w14:textId="77777777" w:rsidTr="00123915">
        <w:trPr>
          <w:trHeight w:val="510"/>
        </w:trPr>
        <w:tc>
          <w:tcPr>
            <w:tcW w:w="9865" w:type="dxa"/>
            <w:tcBorders>
              <w:bottom w:val="single" w:sz="4" w:space="0" w:color="auto"/>
            </w:tcBorders>
          </w:tcPr>
          <w:p w14:paraId="1F900B26" w14:textId="30B28075" w:rsidR="001772EC" w:rsidRPr="008009AE" w:rsidRDefault="009163BF" w:rsidP="001474F3">
            <w:pPr>
              <w:pStyle w:val="Tyyli4"/>
              <w:rPr>
                <w:rFonts w:eastAsiaTheme="minorEastAsia"/>
                <w:lang w:val="fi-FI"/>
              </w:rPr>
            </w:pPr>
            <w:r>
              <w:fldChar w:fldCharType="begin">
                <w:ffData>
                  <w:name w:val=""/>
                  <w:enabled/>
                  <w:calcOnExit w:val="0"/>
                  <w:textInput>
                    <w:default w:val="Skydd av uppgifterna"/>
                    <w:maxLength w:val="32767"/>
                  </w:textInput>
                </w:ffData>
              </w:fldChar>
            </w:r>
            <w:r>
              <w:instrText xml:space="preserve"> FORMTEXT </w:instrText>
            </w:r>
            <w:r>
              <w:fldChar w:fldCharType="separate"/>
            </w:r>
            <w:r>
              <w:rPr>
                <w:noProof/>
              </w:rPr>
              <w:t>Skydd av uppgifterna</w:t>
            </w:r>
            <w:r>
              <w:fldChar w:fldCharType="end"/>
            </w:r>
          </w:p>
        </w:tc>
      </w:tr>
      <w:tr w:rsidR="00B91D01" w:rsidRPr="00876AA4" w14:paraId="08F0DFFA" w14:textId="77777777" w:rsidTr="00123915">
        <w:tc>
          <w:tcPr>
            <w:tcW w:w="9865" w:type="dxa"/>
            <w:shd w:val="clear" w:color="auto" w:fill="F2F2F2" w:themeFill="accent3" w:themeFillShade="F2"/>
          </w:tcPr>
          <w:p w14:paraId="4DAD35AC" w14:textId="4A296752" w:rsidR="00B91D01" w:rsidRDefault="009163BF" w:rsidP="001474F3">
            <w:pPr>
              <w:pStyle w:val="Tyyli2"/>
            </w:pPr>
            <w:r>
              <w:t xml:space="preserve">Behandlingstid för uppgifterna </w:t>
            </w:r>
          </w:p>
        </w:tc>
      </w:tr>
      <w:tr w:rsidR="5A75596C" w14:paraId="2274A8EB" w14:textId="77777777" w:rsidTr="00123915">
        <w:trPr>
          <w:trHeight w:val="510"/>
        </w:trPr>
        <w:tc>
          <w:tcPr>
            <w:tcW w:w="9865" w:type="dxa"/>
            <w:tcBorders>
              <w:bottom w:val="single" w:sz="4" w:space="0" w:color="auto"/>
            </w:tcBorders>
          </w:tcPr>
          <w:p w14:paraId="7A16413D" w14:textId="22F8188B" w:rsidR="5A75596C" w:rsidRPr="008009AE" w:rsidRDefault="009163BF" w:rsidP="001474F3">
            <w:pPr>
              <w:pStyle w:val="Tyyli4"/>
              <w:rPr>
                <w:rFonts w:eastAsiaTheme="minorEastAsia"/>
                <w:lang w:val="fi-FI"/>
              </w:rPr>
            </w:pPr>
            <w:r>
              <w:fldChar w:fldCharType="begin">
                <w:ffData>
                  <w:name w:val=""/>
                  <w:enabled/>
                  <w:calcOnExit w:val="0"/>
                  <w:textInput>
                    <w:default w:val="Behandlingstid för uppgifterna "/>
                    <w:maxLength w:val="32767"/>
                  </w:textInput>
                </w:ffData>
              </w:fldChar>
            </w:r>
            <w:r>
              <w:instrText xml:space="preserve"> FORMTEXT </w:instrText>
            </w:r>
            <w:r>
              <w:fldChar w:fldCharType="separate"/>
            </w:r>
            <w:r>
              <w:rPr>
                <w:noProof/>
              </w:rPr>
              <w:t xml:space="preserve">Behandlingstid för uppgifterna </w:t>
            </w:r>
            <w:r>
              <w:fldChar w:fldCharType="end"/>
            </w:r>
          </w:p>
        </w:tc>
      </w:tr>
      <w:tr w:rsidR="00B91D01" w:rsidRPr="008634EC" w14:paraId="11D56367" w14:textId="77777777" w:rsidTr="00123915">
        <w:tc>
          <w:tcPr>
            <w:tcW w:w="9865" w:type="dxa"/>
            <w:shd w:val="clear" w:color="auto" w:fill="F2F2F2" w:themeFill="accent3" w:themeFillShade="F2"/>
          </w:tcPr>
          <w:p w14:paraId="0212445D" w14:textId="574647BD" w:rsidR="00B91D01" w:rsidRPr="009163BF" w:rsidRDefault="009163BF" w:rsidP="001474F3">
            <w:pPr>
              <w:pStyle w:val="Tyyli2"/>
              <w:rPr>
                <w:lang w:val="sv-FI"/>
              </w:rPr>
            </w:pPr>
            <w:r w:rsidRPr="009163BF">
              <w:rPr>
                <w:lang w:val="sv-FI"/>
              </w:rPr>
              <w:t xml:space="preserve">Tid och sätt för </w:t>
            </w:r>
            <w:r w:rsidR="00EE22C5" w:rsidRPr="00EE22C5">
              <w:rPr>
                <w:rFonts w:ascii="Segoe UI" w:hAnsi="Segoe UI" w:cs="Segoe UI"/>
                <w:color w:val="242424"/>
                <w:sz w:val="21"/>
                <w:szCs w:val="21"/>
                <w:shd w:val="clear" w:color="auto" w:fill="FFFFFF"/>
                <w:lang w:val="sv-FI"/>
              </w:rPr>
              <w:t>förstörande</w:t>
            </w:r>
            <w:r w:rsidRPr="009163BF">
              <w:rPr>
                <w:lang w:val="sv-FI"/>
              </w:rPr>
              <w:t xml:space="preserve"> av uppgifterna</w:t>
            </w:r>
          </w:p>
        </w:tc>
      </w:tr>
      <w:tr w:rsidR="7C47AAF7" w:rsidRPr="008634EC" w14:paraId="1B1856F4" w14:textId="77777777" w:rsidTr="008009AE">
        <w:trPr>
          <w:trHeight w:val="510"/>
        </w:trPr>
        <w:tc>
          <w:tcPr>
            <w:tcW w:w="9865" w:type="dxa"/>
          </w:tcPr>
          <w:p w14:paraId="4ACC27A3" w14:textId="79723C7A" w:rsidR="7C47AAF7" w:rsidRPr="009163BF" w:rsidRDefault="00EE22C5" w:rsidP="001474F3">
            <w:pPr>
              <w:pStyle w:val="Tyyli4"/>
              <w:rPr>
                <w:rFonts w:eastAsiaTheme="minorEastAsia"/>
                <w:lang w:val="sv-FI"/>
              </w:rPr>
            </w:pPr>
            <w:r>
              <w:fldChar w:fldCharType="begin">
                <w:ffData>
                  <w:name w:val=""/>
                  <w:enabled/>
                  <w:calcOnExit w:val="0"/>
                  <w:textInput>
                    <w:default w:val="Tid och sätt för förstörande av uppgifterna"/>
                    <w:maxLength w:val="32767"/>
                  </w:textInput>
                </w:ffData>
              </w:fldChar>
            </w:r>
            <w:r w:rsidRPr="00EE22C5">
              <w:rPr>
                <w:lang w:val="sv-FI"/>
              </w:rPr>
              <w:instrText xml:space="preserve"> FORMTEXT </w:instrText>
            </w:r>
            <w:r>
              <w:fldChar w:fldCharType="separate"/>
            </w:r>
            <w:r w:rsidRPr="00EE22C5">
              <w:rPr>
                <w:noProof/>
                <w:lang w:val="sv-FI"/>
              </w:rPr>
              <w:t>Tid och sätt för förstörande av uppgifterna</w:t>
            </w:r>
            <w:r>
              <w:fldChar w:fldCharType="end"/>
            </w:r>
          </w:p>
        </w:tc>
      </w:tr>
    </w:tbl>
    <w:p w14:paraId="65F9A82C" w14:textId="43218A77" w:rsidR="1ED9E9CB" w:rsidRPr="009163BF" w:rsidRDefault="1ED9E9CB" w:rsidP="1ED9E9CB">
      <w:pPr>
        <w:rPr>
          <w:sz w:val="20"/>
          <w:szCs w:val="20"/>
          <w:lang w:val="sv-FI"/>
        </w:rPr>
      </w:pPr>
    </w:p>
    <w:p w14:paraId="5CCD910A" w14:textId="57250E53" w:rsidR="2F71827E" w:rsidRDefault="2F71827E" w:rsidP="001474F3">
      <w:pPr>
        <w:pStyle w:val="Tyyli3"/>
      </w:pPr>
      <w:r w:rsidRPr="1ED9E9CB">
        <w:t xml:space="preserve">9. </w:t>
      </w:r>
      <w:r w:rsidR="009163BF">
        <w:t>Samtycke till elektronisk delgivning</w:t>
      </w:r>
    </w:p>
    <w:tbl>
      <w:tblPr>
        <w:tblStyle w:val="TaulukkoRuudukko"/>
        <w:tblW w:w="9865" w:type="dxa"/>
        <w:tblLayout w:type="fixed"/>
        <w:tblLook w:val="06A0" w:firstRow="1" w:lastRow="0" w:firstColumn="1" w:lastColumn="0" w:noHBand="1" w:noVBand="1"/>
      </w:tblPr>
      <w:tblGrid>
        <w:gridCol w:w="9865"/>
      </w:tblGrid>
      <w:tr w:rsidR="25E6F21E" w:rsidRPr="008634EC" w14:paraId="7ECCB83F" w14:textId="77777777" w:rsidTr="008009AE">
        <w:trPr>
          <w:trHeight w:val="466"/>
        </w:trPr>
        <w:tc>
          <w:tcPr>
            <w:tcW w:w="9865" w:type="dxa"/>
            <w:vAlign w:val="center"/>
          </w:tcPr>
          <w:p w14:paraId="61A0C462" w14:textId="00CCEA21" w:rsidR="25E6F21E" w:rsidRPr="009163BF" w:rsidRDefault="008634EC" w:rsidP="001474F3">
            <w:pPr>
              <w:pStyle w:val="Tyyli2"/>
              <w:rPr>
                <w:rFonts w:asciiTheme="minorHAnsi" w:eastAsiaTheme="minorEastAsia" w:hAnsiTheme="minorHAnsi" w:cstheme="minorBidi"/>
                <w:lang w:val="sv-FI"/>
              </w:rPr>
            </w:pPr>
            <w:sdt>
              <w:sdtPr>
                <w:rPr>
                  <w:lang w:val="sv-FI"/>
                </w:rPr>
                <w:id w:val="413050306"/>
                <w:placeholder>
                  <w:docPart w:val="1394693CB4AA4DE5B1F5723D759A4388"/>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lang w:val="sv-FI"/>
                  </w:rPr>
                  <w:t>☐</w:t>
                </w:r>
              </w:sdtContent>
            </w:sdt>
            <w:r w:rsidR="004946D6" w:rsidRPr="009163BF">
              <w:rPr>
                <w:lang w:val="sv-FI"/>
              </w:rPr>
              <w:t xml:space="preserve"> </w:t>
            </w:r>
            <w:r w:rsidR="009163BF" w:rsidRPr="009163BF">
              <w:rPr>
                <w:lang w:val="sv-FI"/>
              </w:rPr>
              <w:t>Beslutet får skickas per e-post</w:t>
            </w:r>
          </w:p>
        </w:tc>
      </w:tr>
    </w:tbl>
    <w:p w14:paraId="2A74D1B6" w14:textId="77777777" w:rsidR="00380A2A" w:rsidRPr="009163BF" w:rsidRDefault="00380A2A" w:rsidP="25E6F21E">
      <w:pPr>
        <w:rPr>
          <w:b/>
          <w:bCs/>
          <w:sz w:val="20"/>
          <w:szCs w:val="20"/>
          <w:lang w:val="sv-FI"/>
        </w:rPr>
      </w:pPr>
    </w:p>
    <w:p w14:paraId="555BBBA1" w14:textId="7AB88214" w:rsidR="1ADE9EC4" w:rsidRDefault="1ADE9EC4" w:rsidP="001474F3">
      <w:pPr>
        <w:pStyle w:val="Tyyli3"/>
      </w:pPr>
      <w:r w:rsidRPr="0505B223">
        <w:t xml:space="preserve">10. </w:t>
      </w:r>
      <w:r w:rsidR="009163BF">
        <w:t>Underskrift</w:t>
      </w:r>
    </w:p>
    <w:tbl>
      <w:tblPr>
        <w:tblStyle w:val="TaulukkoRuudukko"/>
        <w:tblW w:w="9865" w:type="dxa"/>
        <w:tblLook w:val="04A0" w:firstRow="1" w:lastRow="0" w:firstColumn="1" w:lastColumn="0" w:noHBand="0" w:noVBand="1"/>
      </w:tblPr>
      <w:tblGrid>
        <w:gridCol w:w="9865"/>
      </w:tblGrid>
      <w:tr w:rsidR="007813D6" w:rsidRPr="00466F1C" w14:paraId="27758FBF" w14:textId="77777777" w:rsidTr="358E2581">
        <w:tc>
          <w:tcPr>
            <w:tcW w:w="9865" w:type="dxa"/>
          </w:tcPr>
          <w:p w14:paraId="3DE5573D" w14:textId="77777777" w:rsidR="009163BF" w:rsidRPr="009163BF" w:rsidRDefault="009163BF" w:rsidP="009163BF">
            <w:pPr>
              <w:pStyle w:val="Tyyli2"/>
              <w:rPr>
                <w:lang w:val="sv-FI"/>
              </w:rPr>
            </w:pPr>
            <w:bookmarkStart w:id="2" w:name="_Hlk92191347"/>
            <w:r w:rsidRPr="009163BF">
              <w:rPr>
                <w:lang w:val="sv-FI"/>
              </w:rPr>
              <w:t>Ort och datum</w:t>
            </w:r>
          </w:p>
          <w:p w14:paraId="1BCA6A23" w14:textId="77777777" w:rsidR="007813D6" w:rsidRPr="009163BF" w:rsidRDefault="007813D6" w:rsidP="001474F3">
            <w:pPr>
              <w:pStyle w:val="Tyyli2"/>
              <w:rPr>
                <w:lang w:val="sv-FI"/>
              </w:rPr>
            </w:pPr>
          </w:p>
          <w:p w14:paraId="6AE36AD6" w14:textId="349F28CB" w:rsidR="00A01BF1" w:rsidRPr="009163BF" w:rsidRDefault="009163BF" w:rsidP="001474F3">
            <w:pPr>
              <w:pStyle w:val="Tyyli2"/>
              <w:rPr>
                <w:lang w:val="sv-FI"/>
              </w:rPr>
            </w:pPr>
            <w:r>
              <w:rPr>
                <w:rFonts w:eastAsia="Arial Unicode MS"/>
              </w:rPr>
              <w:fldChar w:fldCharType="begin">
                <w:ffData>
                  <w:name w:val=""/>
                  <w:enabled/>
                  <w:calcOnExit w:val="0"/>
                  <w:textInput>
                    <w:default w:val="Ort och datum"/>
                    <w:maxLength w:val="32767"/>
                  </w:textInput>
                </w:ffData>
              </w:fldChar>
            </w:r>
            <w:r w:rsidRPr="009163BF">
              <w:rPr>
                <w:rFonts w:eastAsia="Arial Unicode MS"/>
                <w:lang w:val="sv-FI"/>
              </w:rPr>
              <w:instrText xml:space="preserve"> FORMTEXT </w:instrText>
            </w:r>
            <w:r>
              <w:rPr>
                <w:rFonts w:eastAsia="Arial Unicode MS"/>
              </w:rPr>
            </w:r>
            <w:r>
              <w:rPr>
                <w:rFonts w:eastAsia="Arial Unicode MS"/>
              </w:rPr>
              <w:fldChar w:fldCharType="separate"/>
            </w:r>
            <w:r w:rsidRPr="009163BF">
              <w:rPr>
                <w:rFonts w:eastAsia="Arial Unicode MS"/>
                <w:noProof/>
                <w:lang w:val="sv-FI"/>
              </w:rPr>
              <w:t>Ort och datum</w:t>
            </w:r>
            <w:r>
              <w:rPr>
                <w:rFonts w:eastAsia="Arial Unicode MS"/>
              </w:rPr>
              <w:fldChar w:fldCharType="end"/>
            </w:r>
          </w:p>
          <w:p w14:paraId="0E10D6C1" w14:textId="77777777" w:rsidR="009163BF" w:rsidRPr="007813D6" w:rsidRDefault="009163BF" w:rsidP="009163BF">
            <w:pPr>
              <w:pStyle w:val="Tyyli2"/>
            </w:pPr>
            <w:r>
              <w:t>Underskrift</w:t>
            </w:r>
          </w:p>
          <w:p w14:paraId="0F432691" w14:textId="77777777" w:rsidR="007813D6" w:rsidRPr="008009AE" w:rsidRDefault="007813D6" w:rsidP="001474F3">
            <w:pPr>
              <w:pStyle w:val="Tyyli2"/>
              <w:rPr>
                <w:bCs/>
              </w:rPr>
            </w:pPr>
          </w:p>
          <w:p w14:paraId="0CD8601E" w14:textId="4FD5D728" w:rsidR="00A01BF1" w:rsidRPr="008009AE" w:rsidRDefault="00A01BF1" w:rsidP="001474F3">
            <w:pPr>
              <w:pStyle w:val="Tyyli2"/>
              <w:rPr>
                <w:bCs/>
              </w:rPr>
            </w:pPr>
          </w:p>
          <w:p w14:paraId="61522580" w14:textId="50E349A2" w:rsidR="00A01BF1" w:rsidRDefault="00A01BF1" w:rsidP="358E2581">
            <w:pPr>
              <w:pStyle w:val="Leipteksti"/>
              <w:rPr>
                <w:b/>
                <w:bCs/>
                <w:lang w:val="fi-FI"/>
              </w:rPr>
            </w:pPr>
          </w:p>
        </w:tc>
      </w:tr>
      <w:bookmarkEnd w:id="2"/>
    </w:tbl>
    <w:p w14:paraId="06DBD8CD" w14:textId="73A63978" w:rsidR="00E40F46" w:rsidRDefault="00E40F46" w:rsidP="1ED9E9CB">
      <w:pPr>
        <w:pStyle w:val="Leipteksti"/>
        <w:rPr>
          <w:b/>
          <w:bCs/>
          <w:lang w:val="fi-FI"/>
        </w:rPr>
      </w:pPr>
    </w:p>
    <w:p w14:paraId="35E4E6E4" w14:textId="77777777" w:rsidR="009163BF" w:rsidRDefault="009163BF" w:rsidP="009163BF">
      <w:pPr>
        <w:pStyle w:val="Tyyli3"/>
      </w:pPr>
      <w:r>
        <w:t>Bilagor</w:t>
      </w:r>
    </w:p>
    <w:tbl>
      <w:tblPr>
        <w:tblStyle w:val="TaulukkoRuudukko"/>
        <w:tblW w:w="9865" w:type="dxa"/>
        <w:tblLook w:val="04A0" w:firstRow="1" w:lastRow="0" w:firstColumn="1" w:lastColumn="0" w:noHBand="0" w:noVBand="1"/>
      </w:tblPr>
      <w:tblGrid>
        <w:gridCol w:w="9865"/>
      </w:tblGrid>
      <w:tr w:rsidR="007813D6" w14:paraId="10475CEF" w14:textId="77777777" w:rsidTr="004946D6">
        <w:trPr>
          <w:trHeight w:val="284"/>
        </w:trPr>
        <w:tc>
          <w:tcPr>
            <w:tcW w:w="9865" w:type="dxa"/>
          </w:tcPr>
          <w:p w14:paraId="2DAAE607" w14:textId="0754F041" w:rsidR="007813D6" w:rsidRPr="009F6105" w:rsidRDefault="008634EC" w:rsidP="001474F3">
            <w:pPr>
              <w:pStyle w:val="Tyyli2"/>
            </w:pPr>
            <w:sdt>
              <w:sdtPr>
                <w:id w:val="-309021108"/>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1CB13F5B">
              <w:t xml:space="preserve"> </w:t>
            </w:r>
            <w:r w:rsidR="009163BF">
              <w:t>Forskningsplan</w:t>
            </w:r>
          </w:p>
        </w:tc>
      </w:tr>
      <w:tr w:rsidR="00D34714" w14:paraId="64D77536" w14:textId="77777777" w:rsidTr="004946D6">
        <w:trPr>
          <w:trHeight w:val="284"/>
        </w:trPr>
        <w:tc>
          <w:tcPr>
            <w:tcW w:w="9865" w:type="dxa"/>
          </w:tcPr>
          <w:p w14:paraId="6907A1CF" w14:textId="2B37C9F8" w:rsidR="00D34714" w:rsidRDefault="008634EC" w:rsidP="001474F3">
            <w:pPr>
              <w:pStyle w:val="Tyyli2"/>
            </w:pPr>
            <w:sdt>
              <w:sdtPr>
                <w:id w:val="-88552632"/>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A0711F">
              <w:t xml:space="preserve"> </w:t>
            </w:r>
            <w:r w:rsidR="009163BF">
              <w:t>Forskningshandledarens utlåtande</w:t>
            </w:r>
          </w:p>
        </w:tc>
      </w:tr>
      <w:tr w:rsidR="007813D6" w14:paraId="4D544857" w14:textId="77777777" w:rsidTr="004946D6">
        <w:trPr>
          <w:trHeight w:val="284"/>
        </w:trPr>
        <w:tc>
          <w:tcPr>
            <w:tcW w:w="9865" w:type="dxa"/>
          </w:tcPr>
          <w:p w14:paraId="1CC504C2" w14:textId="75299E01" w:rsidR="007813D6" w:rsidRPr="009F6105" w:rsidRDefault="008634EC" w:rsidP="001474F3">
            <w:pPr>
              <w:pStyle w:val="Tyyli2"/>
            </w:pPr>
            <w:sdt>
              <w:sdtPr>
                <w:id w:val="-1672560114"/>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A0711F">
              <w:t xml:space="preserve"> </w:t>
            </w:r>
            <w:r w:rsidR="009163BF">
              <w:t>Förteckning över uppgifter</w:t>
            </w:r>
          </w:p>
        </w:tc>
      </w:tr>
      <w:tr w:rsidR="007813D6" w:rsidRPr="008634EC" w14:paraId="719A9C75" w14:textId="77777777" w:rsidTr="004946D6">
        <w:trPr>
          <w:trHeight w:val="284"/>
        </w:trPr>
        <w:tc>
          <w:tcPr>
            <w:tcW w:w="9865" w:type="dxa"/>
          </w:tcPr>
          <w:p w14:paraId="3567FE7C" w14:textId="0970F8CB" w:rsidR="007813D6" w:rsidRPr="009163BF" w:rsidRDefault="008634EC" w:rsidP="001474F3">
            <w:pPr>
              <w:pStyle w:val="Tyyli2"/>
              <w:rPr>
                <w:lang w:val="sv-FI"/>
              </w:rPr>
            </w:pPr>
            <w:sdt>
              <w:sdtPr>
                <w:rPr>
                  <w:lang w:val="sv-FI"/>
                </w:rPr>
                <w:id w:val="405189921"/>
                <w14:checkbox>
                  <w14:checked w14:val="0"/>
                  <w14:checkedState w14:val="2612" w14:font="MS Gothic"/>
                  <w14:uncheckedState w14:val="2610" w14:font="MS Gothic"/>
                </w14:checkbox>
              </w:sdtPr>
              <w:sdtEndPr/>
              <w:sdtContent>
                <w:r w:rsidR="004946D6" w:rsidRPr="009163BF">
                  <w:rPr>
                    <w:rFonts w:ascii="MS Gothic" w:eastAsia="MS Gothic" w:hAnsi="MS Gothic" w:hint="eastAsia"/>
                    <w:lang w:val="sv-FI"/>
                  </w:rPr>
                  <w:t>☐</w:t>
                </w:r>
              </w:sdtContent>
            </w:sdt>
            <w:r w:rsidR="00A0711F" w:rsidRPr="009163BF">
              <w:rPr>
                <w:lang w:val="sv-FI"/>
              </w:rPr>
              <w:t xml:space="preserve"> </w:t>
            </w:r>
            <w:r w:rsidR="009163BF" w:rsidRPr="009163BF">
              <w:rPr>
                <w:lang w:val="sv-FI"/>
              </w:rPr>
              <w:t xml:space="preserve">Åtgärder för behandling av personuppgifter </w:t>
            </w:r>
          </w:p>
        </w:tc>
      </w:tr>
      <w:tr w:rsidR="00300227" w:rsidRPr="008634EC" w14:paraId="7C2EF450" w14:textId="77777777" w:rsidTr="0505B223">
        <w:trPr>
          <w:trHeight w:val="227"/>
        </w:trPr>
        <w:tc>
          <w:tcPr>
            <w:tcW w:w="9865" w:type="dxa"/>
          </w:tcPr>
          <w:p w14:paraId="23367B8F" w14:textId="6A2469E3" w:rsidR="00300227" w:rsidRPr="009163BF" w:rsidRDefault="008634EC" w:rsidP="001474F3">
            <w:pPr>
              <w:pStyle w:val="Tyyli2"/>
              <w:rPr>
                <w:lang w:val="sv-FI"/>
              </w:rPr>
            </w:pPr>
            <w:sdt>
              <w:sdtPr>
                <w:rPr>
                  <w:lang w:val="sv-FI"/>
                </w:rPr>
                <w:id w:val="716247508"/>
                <w14:checkbox>
                  <w14:checked w14:val="0"/>
                  <w14:checkedState w14:val="2612" w14:font="MS Gothic"/>
                  <w14:uncheckedState w14:val="2610" w14:font="MS Gothic"/>
                </w14:checkbox>
              </w:sdtPr>
              <w:sdtEndPr/>
              <w:sdtContent>
                <w:r w:rsidR="004946D6" w:rsidRPr="009163BF">
                  <w:rPr>
                    <w:rFonts w:ascii="MS Gothic" w:eastAsia="MS Gothic" w:hAnsi="MS Gothic" w:hint="eastAsia"/>
                    <w:lang w:val="sv-FI"/>
                  </w:rPr>
                  <w:t>☐</w:t>
                </w:r>
              </w:sdtContent>
            </w:sdt>
            <w:r w:rsidR="00A0711F" w:rsidRPr="009163BF">
              <w:rPr>
                <w:lang w:val="sv-FI"/>
              </w:rPr>
              <w:t xml:space="preserve"> </w:t>
            </w:r>
            <w:r w:rsidR="009163BF" w:rsidRPr="009163BF">
              <w:rPr>
                <w:lang w:val="sv-FI"/>
              </w:rPr>
              <w:t>Avtal mellan den personuppgiftsansvariga och personuppgiftsbiträdet eller annat dokument i enlighet med EU:s allmänna dataskyddsförordning artikel 28 gällande behandlingen av personuppgifter</w:t>
            </w:r>
          </w:p>
        </w:tc>
      </w:tr>
      <w:tr w:rsidR="0505B223" w:rsidRPr="008634EC" w14:paraId="033B48BF" w14:textId="77777777" w:rsidTr="004946D6">
        <w:trPr>
          <w:trHeight w:val="284"/>
        </w:trPr>
        <w:tc>
          <w:tcPr>
            <w:tcW w:w="9865" w:type="dxa"/>
          </w:tcPr>
          <w:p w14:paraId="3CE98993" w14:textId="492EDB21" w:rsidR="2FCA037D" w:rsidRPr="009163BF" w:rsidRDefault="008634EC" w:rsidP="001474F3">
            <w:pPr>
              <w:pStyle w:val="Tyyli2"/>
              <w:rPr>
                <w:lang w:val="sv-FI"/>
              </w:rPr>
            </w:pPr>
            <w:sdt>
              <w:sdtPr>
                <w:rPr>
                  <w:color w:val="000000" w:themeColor="accent4"/>
                  <w:lang w:val="sv-FI"/>
                </w:rPr>
                <w:id w:val="419769650"/>
                <w:placeholder>
                  <w:docPart w:val="01D6479E6B464F7EAF85B34CA76E20E0"/>
                </w:placeholder>
                <w14:checkbox>
                  <w14:checked w14:val="0"/>
                  <w14:checkedState w14:val="2612" w14:font="MS Gothic"/>
                  <w14:uncheckedState w14:val="2610" w14:font="MS Gothic"/>
                </w14:checkbox>
              </w:sdtPr>
              <w:sdtEndPr/>
              <w:sdtContent>
                <w:r w:rsidR="004946D6" w:rsidRPr="009163BF">
                  <w:rPr>
                    <w:rFonts w:ascii="MS Gothic" w:eastAsia="MS Gothic" w:hAnsi="MS Gothic" w:hint="eastAsia"/>
                    <w:color w:val="000000" w:themeColor="accent4"/>
                    <w:lang w:val="sv-FI"/>
                  </w:rPr>
                  <w:t>☐</w:t>
                </w:r>
              </w:sdtContent>
            </w:sdt>
            <w:r w:rsidR="009163BF" w:rsidRPr="009163BF">
              <w:rPr>
                <w:color w:val="000000" w:themeColor="accent4"/>
                <w:lang w:val="sv-FI"/>
              </w:rPr>
              <w:t xml:space="preserve"> </w:t>
            </w:r>
            <w:r w:rsidR="009163BF" w:rsidRPr="009163BF">
              <w:rPr>
                <w:lang w:val="sv-FI"/>
              </w:rPr>
              <w:t>Beskrivning av åtgärderna för behandling av personuppgifter i enlighet med EU:s allmänna dataskyddsförordning artikel 30</w:t>
            </w:r>
          </w:p>
        </w:tc>
      </w:tr>
      <w:tr w:rsidR="5A75596C" w14:paraId="0F784806" w14:textId="77777777" w:rsidTr="0505B223">
        <w:trPr>
          <w:trHeight w:val="227"/>
        </w:trPr>
        <w:tc>
          <w:tcPr>
            <w:tcW w:w="9865" w:type="dxa"/>
          </w:tcPr>
          <w:p w14:paraId="73553A95" w14:textId="2BF18318" w:rsidR="00974013" w:rsidRDefault="008634EC" w:rsidP="001474F3">
            <w:pPr>
              <w:pStyle w:val="Tyyli2"/>
            </w:pPr>
            <w:sdt>
              <w:sdtPr>
                <w:id w:val="-1046678197"/>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1CB13F5B">
              <w:t xml:space="preserve"> </w:t>
            </w:r>
            <w:r w:rsidR="00DC07BF">
              <w:t xml:space="preserve">Annat, </w:t>
            </w:r>
            <w:proofErr w:type="spellStart"/>
            <w:r w:rsidR="00DC07BF">
              <w:t>vad</w:t>
            </w:r>
            <w:proofErr w:type="spellEnd"/>
            <w:r w:rsidR="4A10FA80" w:rsidRPr="5A75596C">
              <w:t>?</w:t>
            </w:r>
            <w:r w:rsidR="008009AE">
              <w:t xml:space="preserve"> </w:t>
            </w:r>
            <w:r w:rsidR="00DC07BF">
              <w:rPr>
                <w:rFonts w:eastAsia="Arial Unicode MS"/>
              </w:rPr>
              <w:fldChar w:fldCharType="begin">
                <w:ffData>
                  <w:name w:val=""/>
                  <w:enabled/>
                  <w:calcOnExit w:val="0"/>
                  <w:textInput>
                    <w:default w:val="Annan bilaga, vad"/>
                    <w:maxLength w:val="32767"/>
                  </w:textInput>
                </w:ffData>
              </w:fldChar>
            </w:r>
            <w:r w:rsidR="00DC07BF">
              <w:rPr>
                <w:rFonts w:eastAsia="Arial Unicode MS"/>
              </w:rPr>
              <w:instrText xml:space="preserve"> FORMTEXT </w:instrText>
            </w:r>
            <w:r w:rsidR="00DC07BF">
              <w:rPr>
                <w:rFonts w:eastAsia="Arial Unicode MS"/>
              </w:rPr>
            </w:r>
            <w:r w:rsidR="00DC07BF">
              <w:rPr>
                <w:rFonts w:eastAsia="Arial Unicode MS"/>
              </w:rPr>
              <w:fldChar w:fldCharType="separate"/>
            </w:r>
            <w:r w:rsidR="00DC07BF">
              <w:rPr>
                <w:rFonts w:eastAsia="Arial Unicode MS"/>
                <w:noProof/>
              </w:rPr>
              <w:t>Annan bilaga, vad</w:t>
            </w:r>
            <w:r w:rsidR="00DC07BF">
              <w:rPr>
                <w:rFonts w:eastAsia="Arial Unicode MS"/>
              </w:rPr>
              <w:fldChar w:fldCharType="end"/>
            </w:r>
          </w:p>
          <w:p w14:paraId="061B0F18" w14:textId="18384B30" w:rsidR="00A01BF1" w:rsidRDefault="00C70F62" w:rsidP="001474F3">
            <w:pPr>
              <w:pStyle w:val="Tyyli2"/>
              <w:rPr>
                <w:rFonts w:asciiTheme="minorHAnsi" w:eastAsiaTheme="minorEastAsia" w:hAnsiTheme="minorHAnsi" w:cstheme="minorBidi"/>
              </w:rPr>
            </w:pPr>
            <w:r>
              <w:t xml:space="preserve"> </w:t>
            </w:r>
          </w:p>
        </w:tc>
      </w:tr>
    </w:tbl>
    <w:p w14:paraId="42092BBA" w14:textId="77777777" w:rsidR="00EF7A69" w:rsidRDefault="00EF7A69" w:rsidP="0006332F">
      <w:pPr>
        <w:rPr>
          <w:b/>
          <w:bCs/>
          <w:sz w:val="20"/>
          <w:szCs w:val="20"/>
          <w:lang w:val="fi-FI"/>
        </w:rPr>
        <w:sectPr w:rsidR="00EF7A69" w:rsidSect="00907DB3">
          <w:footerReference w:type="default" r:id="rId13"/>
          <w:type w:val="continuous"/>
          <w:pgSz w:w="11910" w:h="16840"/>
          <w:pgMar w:top="600" w:right="1020" w:bottom="820" w:left="1020" w:header="708" w:footer="1088" w:gutter="0"/>
          <w:cols w:space="708"/>
        </w:sectPr>
      </w:pPr>
    </w:p>
    <w:p w14:paraId="712BD667" w14:textId="77777777" w:rsidR="00422AD8" w:rsidRDefault="00422AD8" w:rsidP="0006332F">
      <w:pPr>
        <w:rPr>
          <w:b/>
          <w:bCs/>
          <w:sz w:val="20"/>
          <w:szCs w:val="20"/>
          <w:lang w:val="fi-FI"/>
        </w:rPr>
      </w:pPr>
    </w:p>
    <w:p w14:paraId="0CBE3CB8" w14:textId="77777777" w:rsidR="00422AD8" w:rsidRDefault="00422AD8" w:rsidP="0006332F">
      <w:pPr>
        <w:rPr>
          <w:b/>
          <w:bCs/>
          <w:sz w:val="20"/>
          <w:szCs w:val="20"/>
          <w:lang w:val="fi-FI"/>
        </w:rPr>
      </w:pPr>
    </w:p>
    <w:p w14:paraId="2CF82C3E" w14:textId="77777777" w:rsidR="00422AD8" w:rsidRDefault="00422AD8" w:rsidP="0006332F">
      <w:pPr>
        <w:rPr>
          <w:b/>
          <w:bCs/>
          <w:sz w:val="20"/>
          <w:szCs w:val="20"/>
          <w:lang w:val="fi-FI"/>
        </w:rPr>
      </w:pPr>
    </w:p>
    <w:p w14:paraId="7750F0DB" w14:textId="29C16B96" w:rsidR="000D00A2" w:rsidRPr="00DC07BF" w:rsidRDefault="00DC07BF" w:rsidP="001474F3">
      <w:pPr>
        <w:pStyle w:val="Tyyli3"/>
        <w:rPr>
          <w:lang w:val="sv-FI"/>
        </w:rPr>
      </w:pPr>
      <w:r w:rsidRPr="00DC07BF">
        <w:rPr>
          <w:lang w:val="sv-FI"/>
        </w:rPr>
        <w:t>Anvisning för ifyllande av blanketten</w:t>
      </w:r>
      <w:r w:rsidR="1CE80CFC" w:rsidRPr="00DC07BF">
        <w:rPr>
          <w:lang w:val="sv-FI"/>
        </w:rPr>
        <w:t xml:space="preserve"> </w:t>
      </w:r>
    </w:p>
    <w:p w14:paraId="2C4679C4" w14:textId="08FA0E93" w:rsidR="0505B223" w:rsidRPr="00DC07BF" w:rsidRDefault="0505B223" w:rsidP="0505B223">
      <w:pPr>
        <w:rPr>
          <w:b/>
          <w:bCs/>
          <w:sz w:val="20"/>
          <w:szCs w:val="20"/>
          <w:lang w:val="sv-FI"/>
        </w:rPr>
      </w:pPr>
    </w:p>
    <w:p w14:paraId="204E3CAA" w14:textId="77777777" w:rsidR="00085800" w:rsidRPr="00DC07BF" w:rsidRDefault="00085800" w:rsidP="0006332F">
      <w:pPr>
        <w:ind w:left="720"/>
        <w:rPr>
          <w:sz w:val="20"/>
          <w:szCs w:val="20"/>
          <w:lang w:val="sv-FI"/>
        </w:rPr>
      </w:pPr>
    </w:p>
    <w:p w14:paraId="07747BBD" w14:textId="77777777" w:rsidR="00DC07BF" w:rsidRPr="00DC07BF" w:rsidRDefault="00DC07BF" w:rsidP="00DC07BF">
      <w:pPr>
        <w:ind w:left="720"/>
        <w:jc w:val="both"/>
        <w:rPr>
          <w:sz w:val="20"/>
          <w:szCs w:val="20"/>
          <w:lang w:val="sv-FI"/>
        </w:rPr>
      </w:pPr>
      <w:r w:rsidRPr="00DC07BF">
        <w:rPr>
          <w:sz w:val="20"/>
          <w:szCs w:val="20"/>
          <w:lang w:val="sv-FI"/>
        </w:rPr>
        <w:t xml:space="preserve">Med stöd av 28 § i lagen om offentlighet i myndigheternas verksamhet (621/1999, offentlighetslagen) får Skatteförvaltningen lämna ut sekretessbelagda uppgifter för vetenskaplig forskning. Tillstånd kan beviljas om forskningen uppfyller kriterierna för vetenskaplig forskning och om det är uppenbart att de intressen som sekretessplikten är avsedd att skydda inte kränks om uppgifterna lämnas ut. </w:t>
      </w:r>
    </w:p>
    <w:p w14:paraId="1ABBB43D" w14:textId="77777777" w:rsidR="00DC07BF" w:rsidRPr="00DC07BF" w:rsidRDefault="00DC07BF" w:rsidP="00DC07BF">
      <w:pPr>
        <w:jc w:val="both"/>
        <w:rPr>
          <w:sz w:val="20"/>
          <w:szCs w:val="20"/>
          <w:lang w:val="sv-FI"/>
        </w:rPr>
      </w:pPr>
    </w:p>
    <w:p w14:paraId="6E2AE0D4" w14:textId="2DFE52F1" w:rsidR="00FE7423" w:rsidRPr="00DC07BF" w:rsidRDefault="00DC07BF" w:rsidP="00DC07BF">
      <w:pPr>
        <w:ind w:left="720"/>
        <w:jc w:val="both"/>
        <w:rPr>
          <w:sz w:val="20"/>
          <w:szCs w:val="20"/>
          <w:lang w:val="sv-FI"/>
        </w:rPr>
      </w:pPr>
      <w:r w:rsidRPr="00DC07BF">
        <w:rPr>
          <w:sz w:val="20"/>
          <w:szCs w:val="20"/>
          <w:lang w:val="sv-FI"/>
        </w:rPr>
        <w:t xml:space="preserve">Om du behöver personuppgifter för din forskning, innan du fyller i denna blankett ta först del av dataombudsmannens anvisning som gäller vetenskaplig forskning och dataskydd: </w:t>
      </w:r>
      <w:hyperlink r:id="rId14">
        <w:r w:rsidRPr="00DC07BF">
          <w:rPr>
            <w:rStyle w:val="Hyperlinkki"/>
            <w:color w:val="auto"/>
            <w:sz w:val="20"/>
            <w:szCs w:val="20"/>
            <w:lang w:val="sv-FI"/>
          </w:rPr>
          <w:t>Vetenskaplig forskning | Dataombudsmannens byrå</w:t>
        </w:r>
      </w:hyperlink>
      <w:r w:rsidRPr="00DC07BF">
        <w:rPr>
          <w:lang w:val="sv-FI"/>
        </w:rPr>
        <w:t>.</w:t>
      </w:r>
      <w:r w:rsidR="29873F51" w:rsidRPr="00DC07BF">
        <w:rPr>
          <w:sz w:val="20"/>
          <w:szCs w:val="20"/>
          <w:lang w:val="sv-FI"/>
        </w:rPr>
        <w:t xml:space="preserve"> </w:t>
      </w:r>
    </w:p>
    <w:p w14:paraId="168C570E" w14:textId="77777777" w:rsidR="00B1049D" w:rsidRPr="00DC07BF" w:rsidRDefault="00B1049D" w:rsidP="00B22276">
      <w:pPr>
        <w:ind w:left="720"/>
        <w:jc w:val="both"/>
        <w:rPr>
          <w:sz w:val="20"/>
          <w:szCs w:val="20"/>
          <w:lang w:val="sv-FI"/>
        </w:rPr>
      </w:pPr>
    </w:p>
    <w:p w14:paraId="06EB4F95" w14:textId="77777777" w:rsidR="00F95023" w:rsidRPr="00DC07BF" w:rsidRDefault="00F95023" w:rsidP="00B22276">
      <w:pPr>
        <w:ind w:left="720"/>
        <w:jc w:val="both"/>
        <w:rPr>
          <w:sz w:val="20"/>
          <w:szCs w:val="20"/>
          <w:lang w:val="sv-FI"/>
        </w:rPr>
      </w:pPr>
    </w:p>
    <w:p w14:paraId="602683A5" w14:textId="1FFFBB34" w:rsidR="00415171" w:rsidRPr="00DC07BF" w:rsidRDefault="008F0DAD" w:rsidP="00B22276">
      <w:pPr>
        <w:ind w:left="720"/>
        <w:jc w:val="both"/>
        <w:rPr>
          <w:b/>
          <w:bCs/>
          <w:sz w:val="20"/>
          <w:szCs w:val="20"/>
          <w:lang w:val="sv-FI"/>
        </w:rPr>
      </w:pPr>
      <w:r w:rsidRPr="00DC07BF">
        <w:rPr>
          <w:b/>
          <w:bCs/>
          <w:sz w:val="20"/>
          <w:szCs w:val="20"/>
          <w:lang w:val="sv-FI"/>
        </w:rPr>
        <w:t xml:space="preserve">1. </w:t>
      </w:r>
      <w:r w:rsidR="00DC07BF" w:rsidRPr="00DC07BF">
        <w:rPr>
          <w:b/>
          <w:bCs/>
          <w:sz w:val="20"/>
          <w:szCs w:val="20"/>
          <w:lang w:val="sv-FI"/>
        </w:rPr>
        <w:t>Sökande</w:t>
      </w:r>
    </w:p>
    <w:p w14:paraId="54626B3D" w14:textId="66F5BC92" w:rsidR="0060797A" w:rsidRPr="00DC07BF" w:rsidRDefault="0060797A" w:rsidP="1ED9E9CB">
      <w:pPr>
        <w:jc w:val="both"/>
        <w:rPr>
          <w:b/>
          <w:bCs/>
          <w:sz w:val="20"/>
          <w:szCs w:val="20"/>
          <w:lang w:val="sv-FI"/>
        </w:rPr>
      </w:pPr>
    </w:p>
    <w:p w14:paraId="2217010D" w14:textId="77777777" w:rsidR="00DC07BF" w:rsidRPr="00DC07BF" w:rsidRDefault="00DC07BF" w:rsidP="00DC07BF">
      <w:pPr>
        <w:pStyle w:val="Luettelokappale"/>
        <w:ind w:left="720" w:firstLine="0"/>
        <w:jc w:val="both"/>
        <w:rPr>
          <w:lang w:val="sv-FI"/>
        </w:rPr>
      </w:pPr>
      <w:r w:rsidRPr="00DC07BF">
        <w:rPr>
          <w:sz w:val="20"/>
          <w:szCs w:val="20"/>
          <w:lang w:val="sv-FI"/>
        </w:rPr>
        <w:t>Anteckna namnet på sökande och personuppgiftsansvarig som anknyter till forskningen på blanketten samt universitetets, högskolans, forskningsinstitutets eller den andra organisationens namn, i vilken forskningen genomförs. Anteckna även på blanketten den adress, till vilken beslutet postas samt sökandens kontaktuppgifter för eventuella begäranden om tilläggsutredningar gällande ansökan.</w:t>
      </w:r>
    </w:p>
    <w:p w14:paraId="6790109C" w14:textId="77777777" w:rsidR="00DC07BF" w:rsidRPr="00DC07BF" w:rsidRDefault="00DC07BF" w:rsidP="00DC07BF">
      <w:pPr>
        <w:pStyle w:val="Luettelokappale"/>
        <w:ind w:left="720" w:firstLine="0"/>
        <w:jc w:val="both"/>
        <w:rPr>
          <w:color w:val="000000" w:themeColor="accent4"/>
          <w:sz w:val="20"/>
          <w:szCs w:val="20"/>
          <w:lang w:val="sv-FI"/>
        </w:rPr>
      </w:pPr>
    </w:p>
    <w:p w14:paraId="1CDA160D" w14:textId="77777777" w:rsidR="00DC07BF" w:rsidRPr="00DC07BF" w:rsidRDefault="00DC07BF" w:rsidP="00DC07BF">
      <w:pPr>
        <w:pStyle w:val="Luettelokappale"/>
        <w:ind w:left="720" w:firstLine="0"/>
        <w:jc w:val="both"/>
        <w:rPr>
          <w:sz w:val="20"/>
          <w:szCs w:val="20"/>
          <w:lang w:val="sv-FI"/>
        </w:rPr>
      </w:pPr>
      <w:r w:rsidRPr="00DC07BF">
        <w:rPr>
          <w:i/>
          <w:iCs/>
          <w:sz w:val="20"/>
          <w:szCs w:val="20"/>
          <w:lang w:val="sv-FI"/>
        </w:rPr>
        <w:t>Personuppgiftsbiträdet</w:t>
      </w:r>
      <w:r w:rsidRPr="00DC07BF">
        <w:rPr>
          <w:sz w:val="20"/>
          <w:szCs w:val="20"/>
          <w:lang w:val="sv-FI"/>
        </w:rPr>
        <w:t xml:space="preserve"> är en person eller organisation, som definierar ändamålet och metoderna för behandlingen av personuppgifter.  Som personuppgiftsbiträde kan fungera även till exempel enskilda forskare, forskningsgrupper, forskningsorganisationer eller förutnämnda parter i kombination som gemensamma personuppgiftsansvariga. </w:t>
      </w:r>
    </w:p>
    <w:p w14:paraId="758CC158" w14:textId="77777777" w:rsidR="00DC07BF" w:rsidRPr="00DC07BF" w:rsidRDefault="00DC07BF" w:rsidP="00DC07BF">
      <w:pPr>
        <w:pStyle w:val="Luettelokappale"/>
        <w:ind w:left="720" w:firstLine="0"/>
        <w:jc w:val="both"/>
        <w:rPr>
          <w:sz w:val="20"/>
          <w:szCs w:val="20"/>
          <w:lang w:val="sv-FI"/>
        </w:rPr>
      </w:pPr>
    </w:p>
    <w:p w14:paraId="33E237E4" w14:textId="77777777" w:rsidR="00DC07BF" w:rsidRPr="00DC07BF" w:rsidRDefault="00DC07BF" w:rsidP="00DC07BF">
      <w:pPr>
        <w:pStyle w:val="Luettelokappale"/>
        <w:ind w:left="720" w:firstLine="0"/>
        <w:jc w:val="both"/>
        <w:rPr>
          <w:color w:val="000000" w:themeColor="accent4"/>
          <w:sz w:val="20"/>
          <w:szCs w:val="20"/>
          <w:lang w:val="sv-FI"/>
        </w:rPr>
      </w:pPr>
      <w:r w:rsidRPr="00DC07BF">
        <w:rPr>
          <w:sz w:val="20"/>
          <w:szCs w:val="20"/>
          <w:lang w:val="sv-FI"/>
        </w:rPr>
        <w:t xml:space="preserve">Den personuppgiftsansvariga ansvarar för att dataskyddslagstiftningen följs i behandlingen av personuppgifter. Den personuppgiftsansvariga ska till exempel genomföra den registrerades dataskyddsrättigheter samt nödvändiga tekniska och organisatoriska åtgärder för att skydda uppgifterna.  </w:t>
      </w:r>
    </w:p>
    <w:p w14:paraId="08870777" w14:textId="77777777" w:rsidR="00DC07BF" w:rsidRPr="00DC07BF" w:rsidDel="00C777ED" w:rsidRDefault="00DC07BF" w:rsidP="00DC07BF">
      <w:pPr>
        <w:spacing w:line="259" w:lineRule="auto"/>
        <w:jc w:val="both"/>
        <w:rPr>
          <w:sz w:val="20"/>
          <w:szCs w:val="20"/>
          <w:lang w:val="sv-FI"/>
        </w:rPr>
      </w:pPr>
    </w:p>
    <w:p w14:paraId="353B1078" w14:textId="6BA054AD" w:rsidR="00415171" w:rsidRPr="00DC07BF" w:rsidRDefault="00DC07BF" w:rsidP="00DC07BF">
      <w:pPr>
        <w:pStyle w:val="Luettelokappale"/>
        <w:ind w:left="720" w:firstLine="0"/>
        <w:jc w:val="both"/>
        <w:rPr>
          <w:sz w:val="20"/>
          <w:szCs w:val="20"/>
          <w:lang w:val="sv-FI"/>
        </w:rPr>
      </w:pPr>
      <w:r w:rsidRPr="00DC07BF">
        <w:rPr>
          <w:sz w:val="20"/>
          <w:szCs w:val="20"/>
          <w:lang w:val="sv-FI"/>
        </w:rPr>
        <w:t xml:space="preserve">Anmäl på blanketten faktureringsadressen eller nätfakturaadressen. Beslut om uppgiftstillstånd är avgiftsfria. Skatteförvaltningen uppbär dock av sökanden de eventuella kostnader som uppstår till följd av utlämnandet av uppgifterna. En förteckning över grunderna till avgifter finns i slutet av denna anvisning i punkten ”Avgifter”. </w:t>
      </w:r>
    </w:p>
    <w:p w14:paraId="4CE357C9" w14:textId="48ABA22B" w:rsidR="009D5CF4" w:rsidRPr="00DC07BF" w:rsidRDefault="009D5CF4" w:rsidP="1ED9E9CB">
      <w:pPr>
        <w:pStyle w:val="Luettelokappale"/>
        <w:ind w:left="720" w:firstLine="0"/>
        <w:jc w:val="both"/>
        <w:rPr>
          <w:sz w:val="20"/>
          <w:szCs w:val="20"/>
          <w:lang w:val="sv-FI"/>
        </w:rPr>
      </w:pPr>
    </w:p>
    <w:p w14:paraId="2A46D4DB" w14:textId="1233949C" w:rsidR="00CF5683" w:rsidRPr="00DC07BF" w:rsidRDefault="008F0DAD" w:rsidP="00CF5683">
      <w:pPr>
        <w:spacing w:line="259" w:lineRule="auto"/>
        <w:ind w:left="720"/>
        <w:jc w:val="both"/>
        <w:rPr>
          <w:b/>
          <w:bCs/>
          <w:sz w:val="20"/>
          <w:szCs w:val="20"/>
          <w:lang w:val="sv-FI"/>
        </w:rPr>
      </w:pPr>
      <w:r w:rsidRPr="00DC07BF">
        <w:rPr>
          <w:b/>
          <w:bCs/>
          <w:sz w:val="20"/>
          <w:szCs w:val="20"/>
          <w:lang w:val="sv-FI"/>
        </w:rPr>
        <w:t xml:space="preserve">2. </w:t>
      </w:r>
      <w:r w:rsidR="00DC07BF" w:rsidRPr="00DC07BF">
        <w:rPr>
          <w:b/>
          <w:bCs/>
          <w:sz w:val="20"/>
          <w:szCs w:val="20"/>
          <w:lang w:val="sv-FI"/>
        </w:rPr>
        <w:t>Övriga personer som deltar i forskningen</w:t>
      </w:r>
    </w:p>
    <w:p w14:paraId="7A608DE7" w14:textId="77777777" w:rsidR="00CF5683" w:rsidRPr="00DC07BF" w:rsidRDefault="00CF5683" w:rsidP="00CF5683">
      <w:pPr>
        <w:jc w:val="both"/>
        <w:rPr>
          <w:sz w:val="20"/>
          <w:szCs w:val="20"/>
          <w:lang w:val="sv-FI"/>
        </w:rPr>
      </w:pPr>
    </w:p>
    <w:p w14:paraId="76B6248C" w14:textId="6ECC0945" w:rsidR="006F4212" w:rsidRPr="00DC07BF" w:rsidRDefault="00DC07BF" w:rsidP="00CF5683">
      <w:pPr>
        <w:pStyle w:val="Luettelokappale"/>
        <w:ind w:left="720" w:firstLine="0"/>
        <w:jc w:val="both"/>
        <w:rPr>
          <w:sz w:val="20"/>
          <w:szCs w:val="20"/>
          <w:lang w:val="sv-FI"/>
        </w:rPr>
      </w:pPr>
      <w:r w:rsidRPr="00DC07BF">
        <w:rPr>
          <w:sz w:val="20"/>
          <w:szCs w:val="20"/>
          <w:lang w:val="sv-FI"/>
        </w:rPr>
        <w:t>Anmäl på blanketten namnet på den person som ansvarar för forskningen, handledaren samt de övriga personer som deltar i forskningen eller statistikföringen, där de uppgifter som ska lämnas ut behandlas. Genom beslutet om uppgiftstillstånd begränsas nyttjanderätten till uppgifterna för de personer som identifieras på ansökan. Om nya personer senare kommer med i forskningen och dessa personer behöver behandla de uppgifter som lämnas ut, ska sökanden be Skatteförvaltningen att komplettera tillståndsbeslutet vad gäller de nya personerna</w:t>
      </w:r>
      <w:r w:rsidR="00CF5683" w:rsidRPr="00DC07BF">
        <w:rPr>
          <w:sz w:val="20"/>
          <w:szCs w:val="20"/>
          <w:lang w:val="sv-FI"/>
        </w:rPr>
        <w:t xml:space="preserve">. </w:t>
      </w:r>
    </w:p>
    <w:p w14:paraId="1D53934E" w14:textId="77777777" w:rsidR="00CF5683" w:rsidRPr="00DC07BF" w:rsidRDefault="00CF5683" w:rsidP="008F0DAD">
      <w:pPr>
        <w:pStyle w:val="Leipteksti"/>
        <w:ind w:left="720"/>
        <w:rPr>
          <w:b/>
          <w:bCs/>
          <w:lang w:val="sv-FI"/>
        </w:rPr>
      </w:pPr>
    </w:p>
    <w:p w14:paraId="3E377089" w14:textId="68D7AFFE" w:rsidR="009D5CF4" w:rsidRPr="00DC07BF" w:rsidRDefault="00CF5683" w:rsidP="008F0DAD">
      <w:pPr>
        <w:pStyle w:val="Leipteksti"/>
        <w:ind w:left="720"/>
        <w:rPr>
          <w:b/>
          <w:bCs/>
          <w:lang w:val="sv-FI"/>
        </w:rPr>
      </w:pPr>
      <w:r w:rsidRPr="00DC07BF">
        <w:rPr>
          <w:b/>
          <w:bCs/>
          <w:lang w:val="sv-FI"/>
        </w:rPr>
        <w:t xml:space="preserve">3. </w:t>
      </w:r>
      <w:r w:rsidR="00DC07BF" w:rsidRPr="00DC07BF">
        <w:rPr>
          <w:b/>
          <w:bCs/>
          <w:lang w:val="sv-FI"/>
        </w:rPr>
        <w:t>Personuppgiftsbiträde</w:t>
      </w:r>
    </w:p>
    <w:p w14:paraId="0B21BFD7" w14:textId="7BE3359F" w:rsidR="00B80D8C" w:rsidRPr="00DC07BF" w:rsidRDefault="00B80D8C" w:rsidP="6E9CD2B6">
      <w:pPr>
        <w:pStyle w:val="Leipteksti"/>
        <w:ind w:left="720"/>
        <w:rPr>
          <w:b/>
          <w:bCs/>
          <w:lang w:val="sv-FI"/>
        </w:rPr>
      </w:pPr>
    </w:p>
    <w:p w14:paraId="2BA780D0" w14:textId="77777777" w:rsidR="00DC07BF" w:rsidRPr="00DC07BF" w:rsidRDefault="00DC07BF" w:rsidP="00DC07BF">
      <w:pPr>
        <w:ind w:left="720"/>
        <w:jc w:val="both"/>
        <w:rPr>
          <w:sz w:val="20"/>
          <w:szCs w:val="20"/>
          <w:lang w:val="sv-FI"/>
        </w:rPr>
      </w:pPr>
      <w:r w:rsidRPr="00DC07BF">
        <w:rPr>
          <w:sz w:val="20"/>
          <w:szCs w:val="20"/>
          <w:lang w:val="sv-FI"/>
        </w:rPr>
        <w:t>Anmäl personuppgiftsbiträdets namn, fo-nummer och kontaktuppgifter på blanketten. Om det finns flera tjänsteleverantörer kan deras uppgifter anmälas i en separat bilaga.</w:t>
      </w:r>
    </w:p>
    <w:p w14:paraId="54056748" w14:textId="77777777" w:rsidR="00DC07BF" w:rsidRPr="00DC07BF" w:rsidRDefault="00DC07BF" w:rsidP="00DC07BF">
      <w:pPr>
        <w:pStyle w:val="Leipteksti"/>
        <w:ind w:left="720"/>
        <w:rPr>
          <w:b/>
          <w:bCs/>
          <w:lang w:val="sv-FI"/>
        </w:rPr>
      </w:pPr>
    </w:p>
    <w:p w14:paraId="6E580614" w14:textId="0CC7EEC9" w:rsidR="00DC07BF" w:rsidRPr="00DC07BF" w:rsidRDefault="00DC07BF" w:rsidP="00DC07BF">
      <w:pPr>
        <w:ind w:left="720"/>
        <w:jc w:val="both"/>
        <w:rPr>
          <w:sz w:val="20"/>
          <w:szCs w:val="20"/>
          <w:shd w:val="clear" w:color="auto" w:fill="FFFFFF"/>
          <w:lang w:val="sv-FI"/>
        </w:rPr>
      </w:pPr>
      <w:r w:rsidRPr="00DC07BF">
        <w:rPr>
          <w:color w:val="000000" w:themeColor="accent4"/>
          <w:sz w:val="20"/>
          <w:szCs w:val="20"/>
          <w:lang w:val="sv-FI"/>
        </w:rPr>
        <w:t xml:space="preserve">Personuppgiftsbiträdet är en person eller organisation som behandlar personuppgifter för den personuppgiftsansvarigas räkning. Personuppgiftsbiträdet kan till exempel vara en IT-tjänsteleverantör med tillgång till den personuppgiftsansvarigas personuppgifter. </w:t>
      </w:r>
      <w:r w:rsidRPr="00DC07BF">
        <w:rPr>
          <w:sz w:val="20"/>
          <w:szCs w:val="20"/>
          <w:shd w:val="clear" w:color="auto" w:fill="FFFFFF"/>
          <w:lang w:val="sv-FI"/>
        </w:rPr>
        <w:t>Personuppgiftsbiträdet fungerar i enlighet med den personuppgiftsansvarigas anvisningar och är underställ</w:t>
      </w:r>
      <w:r w:rsidR="002812FE">
        <w:rPr>
          <w:sz w:val="20"/>
          <w:szCs w:val="20"/>
          <w:shd w:val="clear" w:color="auto" w:fill="FFFFFF"/>
          <w:lang w:val="sv-FI"/>
        </w:rPr>
        <w:t>d</w:t>
      </w:r>
      <w:r w:rsidRPr="00DC07BF">
        <w:rPr>
          <w:sz w:val="20"/>
          <w:szCs w:val="20"/>
          <w:shd w:val="clear" w:color="auto" w:fill="FFFFFF"/>
          <w:lang w:val="sv-FI"/>
        </w:rPr>
        <w:t xml:space="preserve"> den personuppgiftsansvariga. Personuppgiftsbiträdet har inte självständig bestämmanderätt över de uppgifter det behandlar och de får inte behandla dem på annat sätt än i enlighet med den personuppgiftsansvarigas anvisningar. Den personuppgiftsansvariga definierar målen och metoderna för behandlingen av personuppgifter.</w:t>
      </w:r>
    </w:p>
    <w:p w14:paraId="41EE0DB3" w14:textId="77777777" w:rsidR="00DC07BF" w:rsidRPr="00DC07BF" w:rsidRDefault="00DC07BF" w:rsidP="00DC07BF">
      <w:pPr>
        <w:ind w:left="720"/>
        <w:jc w:val="both"/>
        <w:rPr>
          <w:sz w:val="20"/>
          <w:szCs w:val="20"/>
          <w:lang w:val="sv-FI"/>
        </w:rPr>
      </w:pPr>
    </w:p>
    <w:p w14:paraId="54891BFF" w14:textId="64905D2C" w:rsidR="00600BA4" w:rsidRPr="00DC07BF" w:rsidRDefault="00DC07BF" w:rsidP="00DC07BF">
      <w:pPr>
        <w:pStyle w:val="Luettelokappale"/>
        <w:ind w:left="720" w:firstLine="0"/>
        <w:jc w:val="both"/>
        <w:rPr>
          <w:sz w:val="20"/>
          <w:szCs w:val="20"/>
          <w:lang w:val="sv-FI"/>
        </w:rPr>
      </w:pPr>
      <w:r w:rsidRPr="00DC07BF">
        <w:rPr>
          <w:sz w:val="20"/>
          <w:szCs w:val="20"/>
          <w:lang w:val="sv-FI"/>
        </w:rPr>
        <w:t xml:space="preserve">Europeiska unionens (EU) allmänna dataskyddsförordning förutsätter att den behandling av personuppgifter som genomförs av personuppgiftsbiträdet ska definieras genom avtal eller annat juridiskt dokument, som förbinder personuppgiftsbiträdet i förhållande till den personuppgiftsansvariga. I avtalet eller det juridiska dokumentet ska föremålet för behandlingen samt behandlingens längd, natur och syfte, typen av personuppgifter, grupper av registrerade samt den personuppgiftsansvarigas skyldigheter och rättigheter fastställas. Dataskyddsförordingens artikel 28 innehåller mer detaljerade bestämmelser om förhållandet mellan den personuppgiftsansvariga och personuppgiftsbiträdet samt de villkor som ska </w:t>
      </w:r>
      <w:r w:rsidRPr="00DC07BF">
        <w:rPr>
          <w:sz w:val="20"/>
          <w:szCs w:val="20"/>
          <w:lang w:val="sv-FI"/>
        </w:rPr>
        <w:lastRenderedPageBreak/>
        <w:t>inkluderas i avtalet</w:t>
      </w:r>
      <w:r w:rsidR="714DE67C" w:rsidRPr="00DC07BF">
        <w:rPr>
          <w:sz w:val="20"/>
          <w:szCs w:val="20"/>
          <w:lang w:val="sv-FI" w:eastAsia="fi-FI"/>
        </w:rPr>
        <w:t>.</w:t>
      </w:r>
    </w:p>
    <w:p w14:paraId="417DD3C1" w14:textId="541D12EC" w:rsidR="0062057A" w:rsidRPr="00DC07BF" w:rsidRDefault="0062057A" w:rsidP="6E9CD2B6">
      <w:pPr>
        <w:pStyle w:val="Luettelokappale"/>
        <w:ind w:left="720"/>
        <w:jc w:val="both"/>
        <w:rPr>
          <w:sz w:val="20"/>
          <w:szCs w:val="20"/>
          <w:lang w:val="sv-FI"/>
        </w:rPr>
      </w:pPr>
    </w:p>
    <w:p w14:paraId="7B2D2F81" w14:textId="5FA328E1" w:rsidR="00A2143A" w:rsidRPr="00DC07BF" w:rsidRDefault="00C801A7" w:rsidP="00C801A7">
      <w:pPr>
        <w:ind w:left="720"/>
        <w:jc w:val="both"/>
        <w:rPr>
          <w:b/>
          <w:bCs/>
          <w:sz w:val="20"/>
          <w:szCs w:val="20"/>
          <w:lang w:val="sv-FI"/>
        </w:rPr>
      </w:pPr>
      <w:r w:rsidRPr="00DC07BF">
        <w:rPr>
          <w:b/>
          <w:bCs/>
          <w:sz w:val="20"/>
          <w:szCs w:val="20"/>
          <w:lang w:val="sv-FI"/>
        </w:rPr>
        <w:t xml:space="preserve">4. </w:t>
      </w:r>
      <w:r w:rsidR="00DC07BF" w:rsidRPr="00DC07BF">
        <w:rPr>
          <w:b/>
          <w:bCs/>
          <w:sz w:val="20"/>
          <w:szCs w:val="20"/>
          <w:lang w:val="sv-FI"/>
        </w:rPr>
        <w:t xml:space="preserve">Beskrivning av forskningen </w:t>
      </w:r>
    </w:p>
    <w:p w14:paraId="646B5393" w14:textId="77777777" w:rsidR="00A2143A" w:rsidRPr="00DC07BF" w:rsidRDefault="00A2143A" w:rsidP="1ED9E9CB">
      <w:pPr>
        <w:pStyle w:val="Luettelokappale"/>
        <w:ind w:left="720" w:firstLine="0"/>
        <w:jc w:val="both"/>
        <w:rPr>
          <w:b/>
          <w:bCs/>
          <w:sz w:val="20"/>
          <w:szCs w:val="20"/>
          <w:lang w:val="sv-FI"/>
        </w:rPr>
      </w:pPr>
    </w:p>
    <w:p w14:paraId="70040247" w14:textId="4D9731ED" w:rsidR="003C1451" w:rsidRPr="00DC07BF" w:rsidRDefault="00DC07BF" w:rsidP="1ED9E9CB">
      <w:pPr>
        <w:pStyle w:val="Luettelokappale"/>
        <w:ind w:left="720" w:firstLine="0"/>
        <w:jc w:val="both"/>
        <w:rPr>
          <w:sz w:val="20"/>
          <w:szCs w:val="20"/>
          <w:lang w:val="sv-FI"/>
        </w:rPr>
      </w:pPr>
      <w:r w:rsidRPr="00DC07BF">
        <w:rPr>
          <w:sz w:val="20"/>
          <w:szCs w:val="20"/>
          <w:lang w:val="sv-FI"/>
        </w:rPr>
        <w:t xml:space="preserve">Anmäl forskningens namn på blanketten samt en kort beskrivning av den forskning för vilken uppgifterna begärs. </w:t>
      </w:r>
      <w:r w:rsidR="002812FE">
        <w:rPr>
          <w:sz w:val="20"/>
          <w:szCs w:val="20"/>
          <w:lang w:val="sv-FI"/>
        </w:rPr>
        <w:t>Bif</w:t>
      </w:r>
      <w:r w:rsidRPr="00DC07BF">
        <w:rPr>
          <w:sz w:val="20"/>
          <w:szCs w:val="20"/>
          <w:lang w:val="sv-FI"/>
        </w:rPr>
        <w:t>oga dessutom en mer exakt forskningsplan till ansökan. I forskningsplanen specificeras bland annat forskningsuppgiften, det material som behövs för forskningen och de metoder som används i forskningen. Av planen ska framgå vilka uppgifter som behövs för att genomföra forskningen och på vilket sätt dessa uppgifter är nödvändiga för att svara på forskningsfrågorna. I forskningsplanen är det dessutom bra att definiera huruvida det är fråga om en engångsforskning eller en uppföljningsforskning, i vilket fall en längre behandling av de uppgifter som begärs av Skatteförvaltningen kan vara nödvändig. Med forskningsplanen kan forskaren påvisa att denne följer de skyldigheter och principer som gäller behandlingen av personuppgifter i enlighet med dataskyddsförordningen</w:t>
      </w:r>
      <w:r w:rsidR="00162D98" w:rsidRPr="00DC07BF">
        <w:rPr>
          <w:sz w:val="20"/>
          <w:szCs w:val="20"/>
          <w:lang w:val="sv-FI"/>
        </w:rPr>
        <w:t xml:space="preserve">. </w:t>
      </w:r>
      <w:r w:rsidR="007A3A74" w:rsidRPr="00DC07BF">
        <w:rPr>
          <w:sz w:val="20"/>
          <w:szCs w:val="20"/>
          <w:lang w:val="sv-FI"/>
        </w:rPr>
        <w:t xml:space="preserve"> </w:t>
      </w:r>
    </w:p>
    <w:p w14:paraId="0CC8E6BA" w14:textId="77777777" w:rsidR="008C14D4" w:rsidRPr="00DC07BF" w:rsidRDefault="008C14D4" w:rsidP="1ED9E9CB">
      <w:pPr>
        <w:pStyle w:val="Luettelokappale"/>
        <w:ind w:left="720" w:firstLine="0"/>
        <w:jc w:val="both"/>
        <w:rPr>
          <w:sz w:val="20"/>
          <w:szCs w:val="20"/>
          <w:lang w:val="sv-FI"/>
        </w:rPr>
      </w:pPr>
    </w:p>
    <w:p w14:paraId="41C88FDE" w14:textId="376890B4" w:rsidR="1A3C42EF" w:rsidRPr="00DC07BF" w:rsidRDefault="00C801A7" w:rsidP="00C801A7">
      <w:pPr>
        <w:ind w:firstLine="720"/>
        <w:jc w:val="both"/>
        <w:rPr>
          <w:b/>
          <w:bCs/>
          <w:sz w:val="20"/>
          <w:szCs w:val="20"/>
          <w:lang w:val="sv-FI"/>
        </w:rPr>
      </w:pPr>
      <w:r w:rsidRPr="00DC07BF">
        <w:rPr>
          <w:b/>
          <w:bCs/>
          <w:sz w:val="20"/>
          <w:szCs w:val="20"/>
          <w:lang w:val="sv-FI"/>
        </w:rPr>
        <w:t xml:space="preserve">5. </w:t>
      </w:r>
      <w:r w:rsidR="00DC07BF" w:rsidRPr="00DC07BF">
        <w:rPr>
          <w:b/>
          <w:bCs/>
          <w:sz w:val="20"/>
          <w:szCs w:val="20"/>
          <w:lang w:val="sv-FI"/>
        </w:rPr>
        <w:t>Föremål för begäran om uppgifter</w:t>
      </w:r>
    </w:p>
    <w:p w14:paraId="1DAA1409" w14:textId="77777777" w:rsidR="00F47FEB" w:rsidRPr="00DC07BF" w:rsidRDefault="00F47FEB" w:rsidP="1ED9E9CB">
      <w:pPr>
        <w:jc w:val="both"/>
        <w:rPr>
          <w:b/>
          <w:bCs/>
          <w:sz w:val="20"/>
          <w:szCs w:val="20"/>
          <w:lang w:val="sv-FI"/>
        </w:rPr>
      </w:pPr>
    </w:p>
    <w:p w14:paraId="4093E77A" w14:textId="459DD1E6" w:rsidR="00DC07BF" w:rsidRPr="00DC07BF" w:rsidRDefault="00DC07BF" w:rsidP="00DC07BF">
      <w:pPr>
        <w:ind w:left="720"/>
        <w:jc w:val="both"/>
        <w:rPr>
          <w:color w:val="000000" w:themeColor="accent4"/>
          <w:sz w:val="20"/>
          <w:szCs w:val="20"/>
          <w:lang w:val="sv-FI"/>
        </w:rPr>
      </w:pPr>
      <w:r w:rsidRPr="00DC07BF">
        <w:rPr>
          <w:color w:val="000000" w:themeColor="accent4"/>
          <w:sz w:val="20"/>
          <w:szCs w:val="20"/>
          <w:lang w:val="sv-FI"/>
        </w:rPr>
        <w:t xml:space="preserve">På blanketten specificera så detaljerat som möjligt de uppgifter som behövs för din forskning. Alternativt kan du till blanketten </w:t>
      </w:r>
      <w:r w:rsidR="002812FE">
        <w:rPr>
          <w:color w:val="000000" w:themeColor="accent4"/>
          <w:sz w:val="20"/>
          <w:szCs w:val="20"/>
          <w:lang w:val="sv-FI"/>
        </w:rPr>
        <w:t>bi</w:t>
      </w:r>
      <w:r w:rsidRPr="00DC07BF">
        <w:rPr>
          <w:color w:val="000000" w:themeColor="accent4"/>
          <w:sz w:val="20"/>
          <w:szCs w:val="20"/>
          <w:lang w:val="sv-FI"/>
        </w:rPr>
        <w:t xml:space="preserve">foga en mer detaljerad förteckning över de uppgifter som begärs. </w:t>
      </w:r>
    </w:p>
    <w:p w14:paraId="05240106" w14:textId="77777777" w:rsidR="00DC07BF" w:rsidRPr="00DC07BF" w:rsidRDefault="00DC07BF" w:rsidP="00DC07BF">
      <w:pPr>
        <w:ind w:left="720"/>
        <w:jc w:val="both"/>
        <w:rPr>
          <w:color w:val="000000" w:themeColor="accent4"/>
          <w:sz w:val="20"/>
          <w:szCs w:val="20"/>
          <w:lang w:val="sv-FI"/>
        </w:rPr>
      </w:pPr>
    </w:p>
    <w:p w14:paraId="7CDB2296" w14:textId="51480484" w:rsidR="7AC2B363" w:rsidRPr="00DC07BF" w:rsidRDefault="00DC07BF" w:rsidP="00DC07BF">
      <w:pPr>
        <w:ind w:left="720"/>
        <w:jc w:val="both"/>
        <w:rPr>
          <w:color w:val="000000" w:themeColor="accent4"/>
          <w:sz w:val="20"/>
          <w:szCs w:val="20"/>
          <w:lang w:val="sv-FI"/>
        </w:rPr>
      </w:pPr>
      <w:r w:rsidRPr="00DC07BF">
        <w:rPr>
          <w:color w:val="000000" w:themeColor="accent4"/>
          <w:sz w:val="20"/>
          <w:szCs w:val="20"/>
          <w:lang w:val="sv-FI"/>
        </w:rPr>
        <w:t xml:space="preserve">Anmäl övriga begränsningar som gäller hämtningen av uppgifter, till exempel huruvida uppgifterna ska hämtas från hela landet eller enbart från ett visst landskap, för vilka </w:t>
      </w:r>
      <w:proofErr w:type="gramStart"/>
      <w:r w:rsidRPr="00DC07BF">
        <w:rPr>
          <w:color w:val="000000" w:themeColor="accent4"/>
          <w:sz w:val="20"/>
          <w:szCs w:val="20"/>
          <w:lang w:val="sv-FI"/>
        </w:rPr>
        <w:t>skatteår uppgifterna</w:t>
      </w:r>
      <w:proofErr w:type="gramEnd"/>
      <w:r w:rsidRPr="00DC07BF">
        <w:rPr>
          <w:color w:val="000000" w:themeColor="accent4"/>
          <w:sz w:val="20"/>
          <w:szCs w:val="20"/>
          <w:lang w:val="sv-FI"/>
        </w:rPr>
        <w:t xml:space="preserve"> ska hämtas, eller huruvida hämtningen av uppgifter gäller enbart vissa företagsformer. Vid identifieringen och namngivningen av uppgifterna kan du utnyttja de skattedeklarationsblanketter som finns på Skatteförvaltningens webbplats och av vilka framgår de beskattningsuppgifter som Skatteförvaltningen har samlat in. Vid behov kan Skatteförvaltningens stabs- och rättsenheten ombes ge stöd i frågor som rör definieringen av uppgifter</w:t>
      </w:r>
      <w:r w:rsidR="00F55F20" w:rsidRPr="00DC07BF">
        <w:rPr>
          <w:color w:val="000000" w:themeColor="accent4"/>
          <w:sz w:val="20"/>
          <w:szCs w:val="20"/>
          <w:lang w:val="sv-FI"/>
        </w:rPr>
        <w:t>.</w:t>
      </w:r>
    </w:p>
    <w:p w14:paraId="456C3067" w14:textId="3A48BF4B" w:rsidR="00F014D9" w:rsidRPr="00DC07BF" w:rsidRDefault="00F014D9" w:rsidP="003A7BD5">
      <w:pPr>
        <w:pStyle w:val="paragraph"/>
        <w:spacing w:before="0" w:beforeAutospacing="0" w:after="0" w:afterAutospacing="0"/>
        <w:jc w:val="both"/>
        <w:textAlignment w:val="baseline"/>
        <w:rPr>
          <w:rFonts w:ascii="Arial" w:eastAsia="Arial" w:hAnsi="Arial" w:cs="Arial"/>
          <w:sz w:val="20"/>
          <w:szCs w:val="20"/>
          <w:lang w:val="sv-FI"/>
        </w:rPr>
      </w:pPr>
    </w:p>
    <w:p w14:paraId="1692C5A8" w14:textId="0B897B3B" w:rsidR="0036110B" w:rsidRPr="00DC07BF" w:rsidRDefault="001D5730" w:rsidP="006F2739">
      <w:pPr>
        <w:pStyle w:val="paragraph"/>
        <w:spacing w:before="0" w:beforeAutospacing="0" w:after="0" w:afterAutospacing="0"/>
        <w:ind w:left="720"/>
        <w:jc w:val="both"/>
        <w:textAlignment w:val="baseline"/>
        <w:rPr>
          <w:rStyle w:val="normaltextrun"/>
          <w:rFonts w:ascii="Arial" w:eastAsia="Arial" w:hAnsi="Arial" w:cs="Arial"/>
          <w:b/>
          <w:bCs/>
          <w:sz w:val="20"/>
          <w:szCs w:val="20"/>
          <w:lang w:val="sv-FI"/>
        </w:rPr>
      </w:pPr>
      <w:r w:rsidRPr="00DC07BF">
        <w:rPr>
          <w:rStyle w:val="normaltextrun"/>
          <w:rFonts w:ascii="Arial" w:eastAsia="Arial" w:hAnsi="Arial" w:cs="Arial"/>
          <w:b/>
          <w:bCs/>
          <w:sz w:val="20"/>
          <w:szCs w:val="20"/>
          <w:lang w:val="sv-FI"/>
        </w:rPr>
        <w:t xml:space="preserve">6. </w:t>
      </w:r>
      <w:r w:rsidR="00DC07BF" w:rsidRPr="00DC07BF">
        <w:rPr>
          <w:rStyle w:val="normaltextrun"/>
          <w:rFonts w:ascii="Arial" w:hAnsi="Arial"/>
          <w:b/>
          <w:bCs/>
          <w:sz w:val="20"/>
          <w:szCs w:val="20"/>
          <w:lang w:val="sv-FI"/>
        </w:rPr>
        <w:t xml:space="preserve">Behandling av personuppgifter </w:t>
      </w:r>
    </w:p>
    <w:p w14:paraId="20F438AF" w14:textId="77777777" w:rsidR="005542D4" w:rsidRPr="00DC07BF" w:rsidRDefault="005542D4" w:rsidP="006F2739">
      <w:pPr>
        <w:pStyle w:val="paragraph"/>
        <w:spacing w:before="0" w:beforeAutospacing="0" w:after="0" w:afterAutospacing="0"/>
        <w:ind w:left="720"/>
        <w:jc w:val="both"/>
        <w:textAlignment w:val="baseline"/>
        <w:rPr>
          <w:rFonts w:ascii="Arial" w:eastAsia="Arial" w:hAnsi="Arial" w:cs="Arial"/>
          <w:b/>
          <w:bCs/>
          <w:sz w:val="20"/>
          <w:szCs w:val="20"/>
          <w:lang w:val="sv-FI"/>
        </w:rPr>
      </w:pPr>
    </w:p>
    <w:p w14:paraId="4264E9D3" w14:textId="1E01096D" w:rsidR="00DC07BF" w:rsidRPr="00DC07BF" w:rsidRDefault="00DC07BF" w:rsidP="00DC07BF">
      <w:pPr>
        <w:pStyle w:val="paragraph"/>
        <w:spacing w:before="0" w:beforeAutospacing="0" w:after="0" w:afterAutospacing="0"/>
        <w:ind w:left="720"/>
        <w:jc w:val="both"/>
        <w:textAlignment w:val="baseline"/>
        <w:rPr>
          <w:rFonts w:ascii="Arial" w:eastAsia="Arial" w:hAnsi="Arial" w:cs="Arial"/>
          <w:sz w:val="20"/>
          <w:szCs w:val="20"/>
          <w:lang w:val="sv-FI"/>
        </w:rPr>
      </w:pPr>
      <w:r w:rsidRPr="00DC07BF">
        <w:rPr>
          <w:rFonts w:ascii="Arial" w:hAnsi="Arial"/>
          <w:b/>
          <w:bCs/>
          <w:sz w:val="20"/>
          <w:szCs w:val="20"/>
          <w:lang w:val="sv-FI"/>
        </w:rPr>
        <w:t xml:space="preserve">Personuppgifter får behandlas i forskningssyfte enbart om det inte är möjligt att utföra forskningen med </w:t>
      </w:r>
      <w:r w:rsidR="002812FE" w:rsidRPr="002812FE">
        <w:rPr>
          <w:rFonts w:ascii="Arial" w:hAnsi="Arial"/>
          <w:b/>
          <w:bCs/>
          <w:sz w:val="20"/>
          <w:szCs w:val="20"/>
          <w:lang w:val="sv-FI"/>
        </w:rPr>
        <w:t>anonymisering</w:t>
      </w:r>
      <w:r w:rsidRPr="00DC07BF">
        <w:rPr>
          <w:rFonts w:ascii="Arial" w:hAnsi="Arial"/>
          <w:b/>
          <w:bCs/>
          <w:sz w:val="20"/>
          <w:szCs w:val="20"/>
          <w:lang w:val="sv-FI"/>
        </w:rPr>
        <w:t xml:space="preserve"> uppgifter.</w:t>
      </w:r>
      <w:r w:rsidRPr="00DC07BF">
        <w:rPr>
          <w:rFonts w:ascii="Arial" w:hAnsi="Arial"/>
          <w:sz w:val="20"/>
          <w:szCs w:val="20"/>
          <w:lang w:val="sv-FI"/>
        </w:rPr>
        <w:t xml:space="preserve"> De personuppgifter som ska behandlas ska begränsas till sådana som är nödvändiga för forskningens föremål och syfte. Dataskyddsbestämmelser tillämpas på alla uppgifter som gäller en identifierad eller identifierbar person.</w:t>
      </w:r>
    </w:p>
    <w:p w14:paraId="346B1241" w14:textId="77777777" w:rsidR="00DC07BF" w:rsidRPr="00DC07BF" w:rsidRDefault="00DC07BF" w:rsidP="00DC07BF">
      <w:pPr>
        <w:pStyle w:val="paragraph"/>
        <w:spacing w:before="0" w:beforeAutospacing="0" w:after="0" w:afterAutospacing="0"/>
        <w:ind w:left="720"/>
        <w:jc w:val="both"/>
        <w:textAlignment w:val="baseline"/>
        <w:rPr>
          <w:rFonts w:ascii="Arial" w:eastAsia="Arial" w:hAnsi="Arial" w:cs="Arial"/>
          <w:sz w:val="20"/>
          <w:szCs w:val="20"/>
          <w:lang w:val="sv-FI"/>
        </w:rPr>
      </w:pPr>
    </w:p>
    <w:p w14:paraId="0AA80FD9"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b/>
          <w:bCs/>
          <w:sz w:val="20"/>
          <w:szCs w:val="20"/>
          <w:lang w:val="sv-FI"/>
        </w:rPr>
      </w:pPr>
      <w:r w:rsidRPr="00DC07BF">
        <w:rPr>
          <w:rStyle w:val="normaltextrun"/>
          <w:rFonts w:ascii="Arial" w:hAnsi="Arial"/>
          <w:i/>
          <w:iCs/>
          <w:sz w:val="20"/>
          <w:szCs w:val="20"/>
          <w:shd w:val="clear" w:color="auto" w:fill="FFFFFF"/>
          <w:lang w:val="sv-FI"/>
        </w:rPr>
        <w:t>Personuppgifter</w:t>
      </w:r>
      <w:r w:rsidRPr="00DC07BF">
        <w:rPr>
          <w:rStyle w:val="normaltextrun"/>
          <w:rFonts w:ascii="Arial" w:hAnsi="Arial"/>
          <w:sz w:val="20"/>
          <w:szCs w:val="20"/>
          <w:shd w:val="clear" w:color="auto" w:fill="FFFFFF"/>
          <w:lang w:val="sv-FI"/>
        </w:rPr>
        <w:t xml:space="preserve"> är alla uppgifter som anknyter till en identifierad eller identifierbar person. Personuppgifter är till exempel namn, telefonnummer, e-postadress som anger personens namn, kundnummer, sällsynt yrkesbeteckning eller till exempel boendekommun i kombination med andra uppgifter.</w:t>
      </w:r>
      <w:r w:rsidRPr="00DC07BF">
        <w:rPr>
          <w:rStyle w:val="normaltextrun"/>
          <w:rFonts w:ascii="Arial" w:hAnsi="Arial"/>
          <w:b/>
          <w:bCs/>
          <w:sz w:val="20"/>
          <w:szCs w:val="20"/>
          <w:lang w:val="sv-FI"/>
        </w:rPr>
        <w:t xml:space="preserve"> </w:t>
      </w:r>
      <w:r w:rsidRPr="00DC07BF">
        <w:rPr>
          <w:rStyle w:val="normaltextrun"/>
          <w:rFonts w:ascii="Arial" w:hAnsi="Arial"/>
          <w:sz w:val="20"/>
          <w:szCs w:val="20"/>
          <w:shd w:val="clear" w:color="auto" w:fill="FFFFFF"/>
          <w:lang w:val="sv-FI"/>
        </w:rPr>
        <w:t xml:space="preserve"> </w:t>
      </w:r>
    </w:p>
    <w:p w14:paraId="6C74AF34" w14:textId="77777777" w:rsidR="00DC07BF" w:rsidRPr="00DC07BF" w:rsidRDefault="00DC07BF" w:rsidP="00DC07BF">
      <w:pPr>
        <w:pStyle w:val="paragraph"/>
        <w:spacing w:before="0" w:beforeAutospacing="0" w:after="0" w:afterAutospacing="0"/>
        <w:jc w:val="both"/>
        <w:textAlignment w:val="baseline"/>
        <w:rPr>
          <w:rStyle w:val="normaltextrun"/>
          <w:rFonts w:ascii="Arial" w:eastAsia="Arial" w:hAnsi="Arial" w:cs="Arial"/>
          <w:sz w:val="20"/>
          <w:szCs w:val="20"/>
          <w:shd w:val="clear" w:color="auto" w:fill="FFFFFF"/>
          <w:lang w:val="sv-FI"/>
        </w:rPr>
      </w:pPr>
    </w:p>
    <w:p w14:paraId="537240A5"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lang w:val="sv-FI"/>
        </w:rPr>
      </w:pPr>
      <w:r w:rsidRPr="00DC07BF">
        <w:rPr>
          <w:rStyle w:val="normaltextrun"/>
          <w:rFonts w:ascii="Arial" w:hAnsi="Arial"/>
          <w:i/>
          <w:iCs/>
          <w:sz w:val="20"/>
          <w:szCs w:val="20"/>
          <w:shd w:val="clear" w:color="auto" w:fill="FFFFFF"/>
          <w:lang w:val="sv-FI"/>
        </w:rPr>
        <w:t>Behandling av personuppgifter</w:t>
      </w:r>
      <w:r w:rsidRPr="00DC07BF">
        <w:rPr>
          <w:rStyle w:val="normaltextrun"/>
          <w:rFonts w:ascii="Arial" w:hAnsi="Arial"/>
          <w:sz w:val="20"/>
          <w:szCs w:val="20"/>
          <w:shd w:val="clear" w:color="auto" w:fill="FFFFFF"/>
          <w:lang w:val="sv-FI"/>
        </w:rPr>
        <w:t xml:space="preserve"> är till exempel insamling, lagring, förvaring, användning, överföring och utlämnande av personuppgifter. Alla åtgärder som riktar sig till personuppgifter, från planering av behandlingen av personuppgifter till radering av personuppgifter, är behandling av personuppgifter. </w:t>
      </w:r>
    </w:p>
    <w:p w14:paraId="6126E35D"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lang w:val="sv-FI"/>
        </w:rPr>
      </w:pPr>
    </w:p>
    <w:p w14:paraId="2BED566E"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lang w:val="sv-FI"/>
        </w:rPr>
      </w:pPr>
      <w:r w:rsidRPr="00DC07BF">
        <w:rPr>
          <w:rStyle w:val="normaltextrun"/>
          <w:rFonts w:ascii="Arial" w:hAnsi="Arial"/>
          <w:sz w:val="20"/>
          <w:szCs w:val="20"/>
          <w:shd w:val="clear" w:color="auto" w:fill="FFFFFF"/>
          <w:lang w:val="sv-FI"/>
        </w:rPr>
        <w:t>Anmäl på blanketten huruvida du behöver uppgifterna i ett format som går att identifiera eller om det räcker med att uppgifterna lämnas ut oidentifierade (statistik/avidentifierade). Om du behöver uppgifterna i en form som går att identifiera, anmäl grunden till detta.</w:t>
      </w:r>
    </w:p>
    <w:p w14:paraId="4B19862A"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lang w:val="sv-FI"/>
        </w:rPr>
      </w:pPr>
    </w:p>
    <w:p w14:paraId="2D3CC8AF" w14:textId="04272686"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lang w:val="sv-FI"/>
        </w:rPr>
      </w:pPr>
      <w:r w:rsidRPr="00DC07BF">
        <w:rPr>
          <w:rStyle w:val="normaltextrun"/>
          <w:rFonts w:ascii="Arial" w:hAnsi="Arial"/>
          <w:sz w:val="20"/>
          <w:szCs w:val="20"/>
          <w:shd w:val="clear" w:color="auto" w:fill="FFFFFF"/>
          <w:lang w:val="sv-FI"/>
        </w:rPr>
        <w:t>Anmäl huruvida direkta identifierare kan strykas ur de uppgifter du har begärt, till exempel namnet på personer och personbeteckningar. Anmäl även om avsikten är att kombinera de uppgifter du har bett om med uppgifter som har mottagits från annan plats och sedan pseudonymisera eller avidentifiera dessa. Anmäl den part</w:t>
      </w:r>
      <w:r w:rsidR="002812FE">
        <w:rPr>
          <w:rStyle w:val="normaltextrun"/>
          <w:rFonts w:ascii="Arial" w:hAnsi="Arial"/>
          <w:sz w:val="20"/>
          <w:szCs w:val="20"/>
          <w:shd w:val="clear" w:color="auto" w:fill="FFFFFF"/>
          <w:lang w:val="sv-FI"/>
        </w:rPr>
        <w:t xml:space="preserve"> som</w:t>
      </w:r>
      <w:r w:rsidRPr="00DC07BF">
        <w:rPr>
          <w:rStyle w:val="normaltextrun"/>
          <w:rFonts w:ascii="Arial" w:hAnsi="Arial"/>
          <w:sz w:val="20"/>
          <w:szCs w:val="20"/>
          <w:shd w:val="clear" w:color="auto" w:fill="FFFFFF"/>
          <w:lang w:val="sv-FI"/>
        </w:rPr>
        <w:t xml:space="preserve"> ansvarar för pseudonymiseringen eller </w:t>
      </w:r>
      <w:r w:rsidR="002812FE" w:rsidRPr="00EE22C5">
        <w:rPr>
          <w:rStyle w:val="normaltextrun"/>
          <w:rFonts w:ascii="Arial" w:hAnsi="Arial"/>
          <w:sz w:val="20"/>
          <w:szCs w:val="20"/>
          <w:shd w:val="clear" w:color="auto" w:fill="FFFFFF"/>
          <w:lang w:val="sv-FI"/>
        </w:rPr>
        <w:t>anonymisering</w:t>
      </w:r>
      <w:r w:rsidRPr="00DC07BF">
        <w:rPr>
          <w:rStyle w:val="normaltextrun"/>
          <w:rFonts w:ascii="Arial" w:hAnsi="Arial"/>
          <w:sz w:val="20"/>
          <w:szCs w:val="20"/>
          <w:shd w:val="clear" w:color="auto" w:fill="FFFFFF"/>
          <w:lang w:val="sv-FI"/>
        </w:rPr>
        <w:t xml:space="preserve">. </w:t>
      </w:r>
    </w:p>
    <w:p w14:paraId="0FEBA9BC"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lang w:val="sv-FI"/>
        </w:rPr>
      </w:pPr>
    </w:p>
    <w:p w14:paraId="5EDB41B3"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lang w:val="sv-FI"/>
        </w:rPr>
      </w:pPr>
      <w:r w:rsidRPr="00DC07BF">
        <w:rPr>
          <w:rStyle w:val="normaltextrun"/>
          <w:rFonts w:ascii="Arial" w:hAnsi="Arial"/>
          <w:sz w:val="20"/>
          <w:szCs w:val="20"/>
          <w:shd w:val="clear" w:color="auto" w:fill="FFFFFF"/>
          <w:lang w:val="sv-FI"/>
        </w:rPr>
        <w:t xml:space="preserve">Behandlingen av personuppgifter förutsätter alltid en laglig </w:t>
      </w:r>
      <w:r w:rsidRPr="00DC07BF">
        <w:rPr>
          <w:rStyle w:val="normaltextrun"/>
          <w:rFonts w:ascii="Arial" w:hAnsi="Arial"/>
          <w:i/>
          <w:iCs/>
          <w:sz w:val="20"/>
          <w:szCs w:val="20"/>
          <w:shd w:val="clear" w:color="auto" w:fill="FFFFFF"/>
          <w:lang w:val="sv-FI"/>
        </w:rPr>
        <w:t>grund för behandlingen</w:t>
      </w:r>
      <w:r w:rsidRPr="00DC07BF">
        <w:rPr>
          <w:rStyle w:val="normaltextrun"/>
          <w:rFonts w:ascii="Arial" w:hAnsi="Arial"/>
          <w:sz w:val="20"/>
          <w:szCs w:val="20"/>
          <w:shd w:val="clear" w:color="auto" w:fill="FFFFFF"/>
          <w:lang w:val="sv-FI"/>
        </w:rPr>
        <w:t xml:space="preserve">. Den lagliga grunden för behandlingen av personuppgifter i forskningssyfte kan till exempel vara utförande av en uppgift av allmänt intresse eller den registrerades samtycke. Anmäl grunden till behandlingen av personuppgifter på blanketten. Då du väljer korrekt grund för behandlingen, beakta att den registrerades rättigheter varierar beroende på grunden till behandlingen. Mer detaljerade anvisningar om valet av grund för behandlingen och den registrerades rättigheter finns i dataombudsmannens anvisningar: </w:t>
      </w:r>
      <w:hyperlink r:id="rId15" w:history="1">
        <w:r w:rsidRPr="00DC07BF">
          <w:rPr>
            <w:rFonts w:ascii="Arial" w:hAnsi="Arial"/>
            <w:sz w:val="20"/>
            <w:szCs w:val="20"/>
            <w:u w:val="single"/>
            <w:lang w:val="sv-FI"/>
          </w:rPr>
          <w:t>Val av grund till behandling av personuppgifter och säkerställande av laglighet | Dataombudsmannens byrå</w:t>
        </w:r>
      </w:hyperlink>
      <w:r w:rsidRPr="00DC07BF">
        <w:rPr>
          <w:rFonts w:ascii="Arial" w:hAnsi="Arial"/>
          <w:sz w:val="20"/>
          <w:szCs w:val="20"/>
          <w:lang w:val="sv-FI"/>
        </w:rPr>
        <w:t xml:space="preserve"> och </w:t>
      </w:r>
      <w:hyperlink r:id="rId16" w:history="1">
        <w:r w:rsidRPr="00DC07BF">
          <w:rPr>
            <w:rFonts w:ascii="Arial" w:hAnsi="Arial"/>
            <w:sz w:val="20"/>
            <w:szCs w:val="20"/>
            <w:u w:val="single"/>
            <w:lang w:val="sv-FI"/>
          </w:rPr>
          <w:t>Den registrerades rättigheter i olika situationer | Dataombudsmannens byrå</w:t>
        </w:r>
      </w:hyperlink>
      <w:r w:rsidRPr="00DC07BF">
        <w:rPr>
          <w:rFonts w:ascii="Arial" w:hAnsi="Arial"/>
          <w:sz w:val="20"/>
          <w:szCs w:val="20"/>
          <w:lang w:val="sv-FI"/>
        </w:rPr>
        <w:t>.</w:t>
      </w:r>
    </w:p>
    <w:p w14:paraId="1C7456E8"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lang w:val="sv-FI"/>
        </w:rPr>
      </w:pPr>
    </w:p>
    <w:p w14:paraId="3636C4D2"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lang w:val="sv-FI"/>
        </w:rPr>
      </w:pPr>
      <w:r w:rsidRPr="00DC07BF">
        <w:rPr>
          <w:rStyle w:val="normaltextrun"/>
          <w:rFonts w:ascii="Arial" w:hAnsi="Arial"/>
          <w:sz w:val="20"/>
          <w:szCs w:val="20"/>
          <w:lang w:val="sv-FI"/>
        </w:rPr>
        <w:t xml:space="preserve">Användning av </w:t>
      </w:r>
      <w:r w:rsidRPr="00DC07BF">
        <w:rPr>
          <w:rStyle w:val="normaltextrun"/>
          <w:rFonts w:ascii="Arial" w:hAnsi="Arial"/>
          <w:i/>
          <w:iCs/>
          <w:sz w:val="20"/>
          <w:szCs w:val="20"/>
          <w:lang w:val="sv-FI"/>
        </w:rPr>
        <w:t>personbeteckning</w:t>
      </w:r>
      <w:r w:rsidRPr="00DC07BF">
        <w:rPr>
          <w:rStyle w:val="normaltextrun"/>
          <w:rFonts w:ascii="Arial" w:hAnsi="Arial"/>
          <w:sz w:val="20"/>
          <w:szCs w:val="20"/>
          <w:lang w:val="sv-FI"/>
        </w:rPr>
        <w:t xml:space="preserve"> kräver lagstadgad grund eller den registrerades samtycke. Anmäl grunden till användning av personbeteckning på blanketten.</w:t>
      </w:r>
    </w:p>
    <w:p w14:paraId="6E296B27" w14:textId="77777777" w:rsidR="00DC07BF" w:rsidRPr="00DC07BF" w:rsidRDefault="00DC07BF" w:rsidP="00DC07BF">
      <w:pPr>
        <w:pStyle w:val="paragraph"/>
        <w:spacing w:before="0" w:beforeAutospacing="0" w:after="0" w:afterAutospacing="0"/>
        <w:ind w:left="720"/>
        <w:jc w:val="both"/>
        <w:textAlignment w:val="baseline"/>
        <w:rPr>
          <w:rStyle w:val="normaltextrun"/>
          <w:rFonts w:ascii="Arial" w:eastAsia="Arial" w:hAnsi="Arial" w:cs="Arial"/>
          <w:sz w:val="20"/>
          <w:szCs w:val="20"/>
          <w:lang w:val="sv-FI"/>
        </w:rPr>
      </w:pPr>
    </w:p>
    <w:p w14:paraId="4600A038" w14:textId="77777777" w:rsidR="00DC07BF" w:rsidRPr="00DC07BF" w:rsidRDefault="00DC07BF" w:rsidP="00DC07BF">
      <w:pPr>
        <w:pStyle w:val="paragraph"/>
        <w:spacing w:before="0" w:beforeAutospacing="0" w:after="0" w:afterAutospacing="0"/>
        <w:ind w:left="720"/>
        <w:jc w:val="both"/>
        <w:textAlignment w:val="baseline"/>
        <w:rPr>
          <w:rStyle w:val="eop"/>
          <w:rFonts w:ascii="Arial" w:eastAsia="Arial" w:hAnsi="Arial" w:cs="Arial"/>
          <w:sz w:val="20"/>
          <w:szCs w:val="20"/>
          <w:lang w:val="sv-FI"/>
        </w:rPr>
      </w:pPr>
      <w:r w:rsidRPr="00DC07BF">
        <w:rPr>
          <w:rFonts w:ascii="Arial" w:hAnsi="Arial"/>
          <w:sz w:val="20"/>
          <w:szCs w:val="20"/>
          <w:shd w:val="clear" w:color="auto" w:fill="FFFFFF"/>
          <w:lang w:val="sv-FI"/>
        </w:rPr>
        <w:t xml:space="preserve">Personuppgifter får överföras till ett land som tillhör </w:t>
      </w:r>
      <w:r w:rsidRPr="00DC07BF">
        <w:rPr>
          <w:rFonts w:ascii="Arial" w:hAnsi="Arial"/>
          <w:i/>
          <w:iCs/>
          <w:sz w:val="20"/>
          <w:szCs w:val="20"/>
          <w:shd w:val="clear" w:color="auto" w:fill="FFFFFF"/>
          <w:lang w:val="sv-FI"/>
        </w:rPr>
        <w:t xml:space="preserve">EU eller </w:t>
      </w:r>
      <w:proofErr w:type="gramStart"/>
      <w:r w:rsidRPr="00DC07BF">
        <w:rPr>
          <w:rFonts w:ascii="Arial" w:hAnsi="Arial"/>
          <w:i/>
          <w:iCs/>
          <w:sz w:val="20"/>
          <w:szCs w:val="20"/>
          <w:shd w:val="clear" w:color="auto" w:fill="FFFFFF"/>
          <w:lang w:val="sv-FI"/>
        </w:rPr>
        <w:t>Europeiska</w:t>
      </w:r>
      <w:proofErr w:type="gramEnd"/>
      <w:r w:rsidRPr="00DC07BF">
        <w:rPr>
          <w:rFonts w:ascii="Arial" w:hAnsi="Arial"/>
          <w:i/>
          <w:iCs/>
          <w:sz w:val="20"/>
          <w:szCs w:val="20"/>
          <w:shd w:val="clear" w:color="auto" w:fill="FFFFFF"/>
          <w:lang w:val="sv-FI"/>
        </w:rPr>
        <w:t xml:space="preserve"> ekonomiska samarbetsområdet (EES)</w:t>
      </w:r>
      <w:r w:rsidRPr="00DC07BF">
        <w:rPr>
          <w:rFonts w:ascii="Arial" w:hAnsi="Arial"/>
          <w:sz w:val="20"/>
          <w:szCs w:val="20"/>
          <w:shd w:val="clear" w:color="auto" w:fill="FFFFFF"/>
          <w:lang w:val="sv-FI"/>
        </w:rPr>
        <w:t xml:space="preserve"> med samma principer som inom Finland. På grund av det nationella spelrum som dataskyddsförordningen erbjuder ska man dock beakta att olika bestämmelser för behandling, </w:t>
      </w:r>
      <w:r w:rsidRPr="00DC07BF">
        <w:rPr>
          <w:rFonts w:ascii="Arial" w:hAnsi="Arial"/>
          <w:sz w:val="20"/>
          <w:szCs w:val="20"/>
          <w:shd w:val="clear" w:color="auto" w:fill="FFFFFF"/>
          <w:lang w:val="sv-FI"/>
        </w:rPr>
        <w:lastRenderedPageBreak/>
        <w:t>skyddsåtgärder och begränsningar som gäller personuppgifter har kunnat utfärdas i olika EU- och EES-länder.</w:t>
      </w:r>
    </w:p>
    <w:p w14:paraId="210F514C" w14:textId="77777777" w:rsidR="00DC07BF" w:rsidRPr="00DC07BF" w:rsidRDefault="00DC07BF" w:rsidP="00DC07BF">
      <w:pPr>
        <w:pStyle w:val="paragraph"/>
        <w:spacing w:before="0" w:beforeAutospacing="0" w:after="0" w:afterAutospacing="0"/>
        <w:ind w:left="720"/>
        <w:jc w:val="both"/>
        <w:textAlignment w:val="baseline"/>
        <w:rPr>
          <w:rFonts w:ascii="Arial" w:eastAsia="Arial" w:hAnsi="Arial" w:cs="Arial"/>
          <w:sz w:val="20"/>
          <w:szCs w:val="20"/>
          <w:lang w:val="sv-FI"/>
        </w:rPr>
      </w:pPr>
    </w:p>
    <w:p w14:paraId="63AE98FD" w14:textId="77777777" w:rsidR="00DC07BF" w:rsidRPr="00DC07BF" w:rsidRDefault="00DC07BF" w:rsidP="00DC07BF">
      <w:pPr>
        <w:pStyle w:val="paragraph"/>
        <w:spacing w:before="0" w:beforeAutospacing="0" w:after="0" w:afterAutospacing="0"/>
        <w:ind w:left="720"/>
        <w:jc w:val="both"/>
        <w:textAlignment w:val="baseline"/>
        <w:rPr>
          <w:rFonts w:ascii="Arial" w:eastAsia="Arial" w:hAnsi="Arial" w:cs="Arial"/>
          <w:sz w:val="20"/>
          <w:szCs w:val="20"/>
          <w:lang w:val="sv-FI"/>
        </w:rPr>
      </w:pPr>
      <w:r w:rsidRPr="00DC07BF">
        <w:rPr>
          <w:rFonts w:ascii="Arial" w:hAnsi="Arial"/>
          <w:sz w:val="20"/>
          <w:szCs w:val="20"/>
          <w:lang w:val="sv-FI"/>
        </w:rPr>
        <w:t xml:space="preserve">Överföring av personuppgifter </w:t>
      </w:r>
      <w:r w:rsidRPr="00DC07BF">
        <w:rPr>
          <w:rFonts w:ascii="Arial" w:hAnsi="Arial"/>
          <w:i/>
          <w:iCs/>
          <w:sz w:val="20"/>
          <w:szCs w:val="20"/>
          <w:lang w:val="sv-FI"/>
        </w:rPr>
        <w:t>utanför EES-området</w:t>
      </w:r>
      <w:r w:rsidRPr="00DC07BF">
        <w:rPr>
          <w:rFonts w:ascii="Arial" w:hAnsi="Arial"/>
          <w:sz w:val="20"/>
          <w:szCs w:val="20"/>
          <w:lang w:val="sv-FI"/>
        </w:rPr>
        <w:t xml:space="preserve"> förutsätter förutom uppfyllande av kraven i den övriga dataskyddslagstiftningen även den särskilda överföringsgrund som fastställs i dataskyddsförordningen kapitel V. Ifall avsikten är att överföra personuppgifter till en stat utanför EU eller EES-området, ska ifrågavarande stat och överföringsgrund anmälas på blanketten.</w:t>
      </w:r>
    </w:p>
    <w:p w14:paraId="3C300D95" w14:textId="77777777" w:rsidR="00DC07BF" w:rsidRPr="00DC07BF" w:rsidRDefault="00DC07BF" w:rsidP="00DC07BF">
      <w:pPr>
        <w:pStyle w:val="Leipteksti"/>
        <w:ind w:left="720"/>
        <w:jc w:val="both"/>
        <w:rPr>
          <w:lang w:val="sv-FI"/>
        </w:rPr>
      </w:pPr>
    </w:p>
    <w:p w14:paraId="5CDA614A" w14:textId="1A85E7A5" w:rsidR="0036251D" w:rsidRPr="00DC07BF" w:rsidRDefault="00DC07BF" w:rsidP="00DC07BF">
      <w:pPr>
        <w:pStyle w:val="Leipteksti"/>
        <w:ind w:left="720"/>
        <w:jc w:val="both"/>
        <w:rPr>
          <w:lang w:val="sv-FI"/>
        </w:rPr>
      </w:pPr>
      <w:r w:rsidRPr="00DC07BF">
        <w:rPr>
          <w:lang w:val="sv-FI"/>
        </w:rPr>
        <w:t xml:space="preserve">Ifall den </w:t>
      </w:r>
      <w:r w:rsidRPr="00DC07BF">
        <w:rPr>
          <w:i/>
          <w:iCs/>
          <w:lang w:val="sv-FI"/>
        </w:rPr>
        <w:t>beskrivning av åtgärderna för behandling av personuppgifter</w:t>
      </w:r>
      <w:r w:rsidRPr="00DC07BF">
        <w:rPr>
          <w:lang w:val="sv-FI"/>
        </w:rPr>
        <w:t xml:space="preserve"> som förutsätts i EU:s allmänna dataskyddsförordning artikel 30 punkt 1 har utarbetats för forskningen, foga denna till blanketten eller anmäl den webbadress, där beskrivningen finns tillgänglig. Beskrivningen av behandlingsåtgärder är skriftlig och innefattar en beskrivning till exempel av syftet för behandlingen av personuppgifter, grupper av registrerade och personuppgiftsgrupper, uppgifternas förvaringstid samt tekniska och organisatoriska skyddsåtgärder. Beskrivningen är en väsentlig del av genomförandet av den personuppgiftsansvarigas ansvarsskyldighet. Den personuppgiftsansvariga är skyldig att utarbeta en beskrivning av behandlingsåtgärderna till exempel då personuppgifterna innefattar sådana uppgifter som anknyter till särskilda personuppgiftsgrupper</w:t>
      </w:r>
      <w:r w:rsidR="658FDC93" w:rsidRPr="00DC07BF">
        <w:rPr>
          <w:lang w:val="sv-FI"/>
        </w:rPr>
        <w:t>.</w:t>
      </w:r>
    </w:p>
    <w:p w14:paraId="3700436D" w14:textId="63520559" w:rsidR="0083707C" w:rsidRPr="00DC07BF" w:rsidRDefault="0083707C" w:rsidP="00667667">
      <w:pPr>
        <w:pStyle w:val="Leipteksti"/>
        <w:rPr>
          <w:b/>
          <w:bCs/>
          <w:lang w:val="sv-FI"/>
        </w:rPr>
      </w:pPr>
    </w:p>
    <w:p w14:paraId="382F3F15" w14:textId="0122D7EF" w:rsidR="00EE4293" w:rsidRPr="00DC07BF" w:rsidRDefault="00525CD4" w:rsidP="00525CD4">
      <w:pPr>
        <w:ind w:left="720"/>
        <w:jc w:val="both"/>
        <w:rPr>
          <w:b/>
          <w:bCs/>
          <w:sz w:val="20"/>
          <w:szCs w:val="20"/>
          <w:lang w:val="sv-FI"/>
        </w:rPr>
      </w:pPr>
      <w:r w:rsidRPr="00DC07BF">
        <w:rPr>
          <w:b/>
          <w:bCs/>
          <w:sz w:val="20"/>
          <w:szCs w:val="20"/>
          <w:lang w:val="sv-FI"/>
        </w:rPr>
        <w:t xml:space="preserve">7. </w:t>
      </w:r>
      <w:r w:rsidR="00DC07BF" w:rsidRPr="00DC07BF">
        <w:rPr>
          <w:b/>
          <w:bCs/>
          <w:sz w:val="20"/>
          <w:szCs w:val="20"/>
          <w:lang w:val="sv-FI"/>
        </w:rPr>
        <w:t>Sättet och tidpunkten för utlämnande av uppgifter</w:t>
      </w:r>
    </w:p>
    <w:p w14:paraId="0793E5C5" w14:textId="77777777" w:rsidR="00EE4293" w:rsidRPr="00DC07BF" w:rsidRDefault="00EE4293" w:rsidP="00EE4293">
      <w:pPr>
        <w:jc w:val="both"/>
        <w:rPr>
          <w:b/>
          <w:bCs/>
          <w:sz w:val="20"/>
          <w:szCs w:val="20"/>
          <w:lang w:val="sv-FI"/>
        </w:rPr>
      </w:pPr>
    </w:p>
    <w:p w14:paraId="5BDFEA8F" w14:textId="4225BF8F" w:rsidR="00425299" w:rsidRPr="00DC07BF" w:rsidRDefault="00DC07BF" w:rsidP="026F8BB5">
      <w:pPr>
        <w:ind w:left="720"/>
        <w:jc w:val="both"/>
        <w:rPr>
          <w:sz w:val="20"/>
          <w:szCs w:val="20"/>
          <w:lang w:val="sv-FI"/>
        </w:rPr>
      </w:pPr>
      <w:r w:rsidRPr="00DC07BF">
        <w:rPr>
          <w:sz w:val="20"/>
          <w:szCs w:val="20"/>
          <w:lang w:val="sv-FI"/>
        </w:rPr>
        <w:t>Anmäl på blanketten det sätt på vilket ni önskar att uppgifterna utlämnas samt tidpunkten för detta</w:t>
      </w:r>
      <w:r w:rsidR="00EE4293" w:rsidRPr="00DC07BF">
        <w:rPr>
          <w:sz w:val="20"/>
          <w:szCs w:val="20"/>
          <w:lang w:val="sv-FI"/>
        </w:rPr>
        <w:t>.</w:t>
      </w:r>
      <w:r w:rsidR="008255E9" w:rsidRPr="00DC07BF">
        <w:rPr>
          <w:sz w:val="20"/>
          <w:szCs w:val="20"/>
          <w:lang w:val="sv-FI"/>
        </w:rPr>
        <w:t xml:space="preserve"> </w:t>
      </w:r>
    </w:p>
    <w:p w14:paraId="2CE0692A" w14:textId="77777777" w:rsidR="00EE4293" w:rsidRPr="00DC07BF" w:rsidRDefault="00EE4293" w:rsidP="00EE4293">
      <w:pPr>
        <w:pStyle w:val="Leipteksti"/>
        <w:ind w:left="1080"/>
        <w:rPr>
          <w:b/>
          <w:bCs/>
          <w:lang w:val="sv-FI"/>
        </w:rPr>
      </w:pPr>
    </w:p>
    <w:p w14:paraId="4A21D946" w14:textId="05042790" w:rsidR="0083707C" w:rsidRPr="00DC07BF" w:rsidRDefault="00525CD4" w:rsidP="00525CD4">
      <w:pPr>
        <w:pStyle w:val="Leipteksti"/>
        <w:ind w:left="720"/>
        <w:rPr>
          <w:b/>
          <w:bCs/>
          <w:lang w:val="sv-FI"/>
        </w:rPr>
      </w:pPr>
      <w:r w:rsidRPr="00DC07BF">
        <w:rPr>
          <w:b/>
          <w:bCs/>
          <w:lang w:val="sv-FI"/>
        </w:rPr>
        <w:t xml:space="preserve">8. </w:t>
      </w:r>
      <w:r w:rsidR="00DC07BF" w:rsidRPr="00DC07BF">
        <w:rPr>
          <w:b/>
          <w:bCs/>
          <w:lang w:val="sv-FI"/>
        </w:rPr>
        <w:t xml:space="preserve">Skydd av, behandlingstid för och </w:t>
      </w:r>
      <w:r w:rsidR="002812FE">
        <w:rPr>
          <w:b/>
          <w:bCs/>
          <w:lang w:val="sv-FI"/>
        </w:rPr>
        <w:t>förstörande</w:t>
      </w:r>
      <w:r w:rsidR="00DC07BF" w:rsidRPr="00DC07BF">
        <w:rPr>
          <w:b/>
          <w:bCs/>
          <w:lang w:val="sv-FI"/>
        </w:rPr>
        <w:t xml:space="preserve"> av uppgifterna</w:t>
      </w:r>
    </w:p>
    <w:p w14:paraId="75CD6B62" w14:textId="5DCF9F6A" w:rsidR="00D2031E" w:rsidRPr="00DC07BF" w:rsidRDefault="00D2031E" w:rsidP="1ED9E9CB">
      <w:pPr>
        <w:ind w:left="720"/>
        <w:jc w:val="both"/>
        <w:rPr>
          <w:sz w:val="20"/>
          <w:szCs w:val="20"/>
          <w:lang w:val="sv-FI"/>
        </w:rPr>
      </w:pPr>
    </w:p>
    <w:p w14:paraId="092D8680" w14:textId="2F6782A9" w:rsidR="00DC07BF" w:rsidRPr="00DC07BF" w:rsidRDefault="00DC07BF" w:rsidP="00DC07BF">
      <w:pPr>
        <w:ind w:left="720"/>
        <w:jc w:val="both"/>
        <w:rPr>
          <w:strike/>
          <w:sz w:val="20"/>
          <w:szCs w:val="20"/>
          <w:lang w:val="sv-FI"/>
        </w:rPr>
      </w:pPr>
      <w:r w:rsidRPr="00DC07BF">
        <w:rPr>
          <w:sz w:val="20"/>
          <w:szCs w:val="20"/>
          <w:lang w:val="sv-FI"/>
        </w:rPr>
        <w:t>Ge på blanketten en utredning över uppgifternas förvaring, skydd (tekniskt, fysiskt och organisatoriskt) samt av uppgifternas</w:t>
      </w:r>
      <w:r w:rsidR="002812FE">
        <w:rPr>
          <w:sz w:val="20"/>
          <w:szCs w:val="20"/>
          <w:lang w:val="sv-FI"/>
        </w:rPr>
        <w:t xml:space="preserve"> förstörande</w:t>
      </w:r>
      <w:r w:rsidRPr="00DC07BF">
        <w:rPr>
          <w:sz w:val="20"/>
          <w:szCs w:val="20"/>
          <w:lang w:val="sv-FI"/>
        </w:rPr>
        <w:t>, avidentifiering eller arkivering vid forskningens slut.</w:t>
      </w:r>
    </w:p>
    <w:p w14:paraId="328D8783" w14:textId="77777777" w:rsidR="00DC07BF" w:rsidRPr="00DC07BF" w:rsidRDefault="00DC07BF" w:rsidP="00DC07BF">
      <w:pPr>
        <w:ind w:left="720"/>
        <w:jc w:val="both"/>
        <w:rPr>
          <w:sz w:val="20"/>
          <w:szCs w:val="20"/>
          <w:lang w:val="sv-FI"/>
        </w:rPr>
      </w:pPr>
    </w:p>
    <w:p w14:paraId="7A946A1A" w14:textId="77777777" w:rsidR="00DC07BF" w:rsidRPr="00DC07BF" w:rsidRDefault="00DC07BF" w:rsidP="00DC07BF">
      <w:pPr>
        <w:ind w:left="720"/>
        <w:jc w:val="both"/>
        <w:rPr>
          <w:sz w:val="20"/>
          <w:szCs w:val="20"/>
          <w:lang w:val="sv-FI"/>
        </w:rPr>
      </w:pPr>
      <w:r w:rsidRPr="00DC07BF">
        <w:rPr>
          <w:sz w:val="20"/>
          <w:szCs w:val="20"/>
          <w:lang w:val="sv-FI"/>
        </w:rPr>
        <w:t xml:space="preserve">Uppgiftstillståndet beviljas endast för en begränsad tid. Anmäl behandlingstiden för de uppgifter som lämnas ut, det vill säga hur länge det är nödvändigt att behandla uppgifterna för den forskning som beskrivs i ansökan. </w:t>
      </w:r>
    </w:p>
    <w:p w14:paraId="2AB76C85" w14:textId="77777777" w:rsidR="00DC07BF" w:rsidRPr="00DC07BF" w:rsidRDefault="00DC07BF" w:rsidP="00DC07BF">
      <w:pPr>
        <w:ind w:left="720"/>
        <w:jc w:val="both"/>
        <w:rPr>
          <w:sz w:val="20"/>
          <w:szCs w:val="20"/>
          <w:lang w:val="sv-FI"/>
        </w:rPr>
      </w:pPr>
    </w:p>
    <w:p w14:paraId="343FB647" w14:textId="59CAF492" w:rsidR="2A00BFF2" w:rsidRPr="00DC07BF" w:rsidRDefault="00DC07BF" w:rsidP="00DC07BF">
      <w:pPr>
        <w:ind w:left="720"/>
        <w:jc w:val="both"/>
        <w:rPr>
          <w:sz w:val="20"/>
          <w:szCs w:val="20"/>
          <w:lang w:val="sv-FI"/>
        </w:rPr>
      </w:pPr>
      <w:r w:rsidRPr="00DC07BF">
        <w:rPr>
          <w:sz w:val="20"/>
          <w:szCs w:val="20"/>
          <w:lang w:val="sv-FI"/>
        </w:rPr>
        <w:t>Forskningsmaterialet ska förstöras efter den ovannämnda tidsfristen. Vid behov kan av motiverat skäl ytterligare tid begäras av Skatteförvaltningen för användning av materialet</w:t>
      </w:r>
      <w:r w:rsidR="00CF2648" w:rsidRPr="00DC07BF">
        <w:rPr>
          <w:sz w:val="20"/>
          <w:szCs w:val="20"/>
          <w:lang w:val="sv-FI"/>
        </w:rPr>
        <w:t xml:space="preserve">. </w:t>
      </w:r>
    </w:p>
    <w:p w14:paraId="05687124" w14:textId="77777777" w:rsidR="00CF2648" w:rsidRPr="00DC07BF" w:rsidRDefault="00CF2648" w:rsidP="1ED9E9CB">
      <w:pPr>
        <w:ind w:left="720"/>
        <w:jc w:val="both"/>
        <w:rPr>
          <w:b/>
          <w:bCs/>
          <w:sz w:val="20"/>
          <w:szCs w:val="20"/>
          <w:lang w:val="sv-FI"/>
        </w:rPr>
      </w:pPr>
    </w:p>
    <w:p w14:paraId="7F0A511D" w14:textId="6DAA9C3C" w:rsidR="0060797A" w:rsidRPr="00DC07BF" w:rsidRDefault="00350817" w:rsidP="00350817">
      <w:pPr>
        <w:pStyle w:val="Leipteksti"/>
        <w:ind w:firstLine="720"/>
        <w:rPr>
          <w:b/>
          <w:bCs/>
          <w:color w:val="000000" w:themeColor="accent4"/>
          <w:lang w:val="sv-FI"/>
        </w:rPr>
      </w:pPr>
      <w:r w:rsidRPr="00DC07BF">
        <w:rPr>
          <w:b/>
          <w:bCs/>
          <w:color w:val="000000" w:themeColor="accent4"/>
          <w:lang w:val="sv-FI"/>
        </w:rPr>
        <w:t xml:space="preserve">9. </w:t>
      </w:r>
      <w:r w:rsidR="00DC07BF" w:rsidRPr="00DC07BF">
        <w:rPr>
          <w:b/>
          <w:bCs/>
          <w:color w:val="000000" w:themeColor="accent4"/>
          <w:lang w:val="sv-FI"/>
        </w:rPr>
        <w:t>Samtycke till till elektronisk delgivning</w:t>
      </w:r>
    </w:p>
    <w:p w14:paraId="2520A65A" w14:textId="718ECBDA" w:rsidR="0060797A" w:rsidRPr="00DC07BF" w:rsidRDefault="0060797A" w:rsidP="1ED9E9CB">
      <w:pPr>
        <w:jc w:val="both"/>
        <w:rPr>
          <w:sz w:val="20"/>
          <w:szCs w:val="20"/>
          <w:lang w:val="sv-FI"/>
        </w:rPr>
      </w:pPr>
    </w:p>
    <w:p w14:paraId="46B1B2EB" w14:textId="5CB8116D" w:rsidR="0060797A" w:rsidRPr="00DC07BF" w:rsidRDefault="00DC07BF" w:rsidP="1ED9E9CB">
      <w:pPr>
        <w:ind w:left="720"/>
        <w:jc w:val="both"/>
        <w:rPr>
          <w:sz w:val="20"/>
          <w:szCs w:val="20"/>
          <w:lang w:val="sv-FI"/>
        </w:rPr>
      </w:pPr>
      <w:r w:rsidRPr="00DC07BF">
        <w:rPr>
          <w:sz w:val="20"/>
          <w:szCs w:val="20"/>
          <w:lang w:val="sv-FI"/>
        </w:rPr>
        <w:t>Du kan ge ditt samtycke till elektronisk delgivning av beslutet, och då skickas beslutet till den e-postadress som anmälts på blanketten. I annat fall skickas beslutet per post till den adress som anmälts på ansökan</w:t>
      </w:r>
      <w:r w:rsidR="4D1C7421" w:rsidRPr="00DC07BF">
        <w:rPr>
          <w:sz w:val="20"/>
          <w:szCs w:val="20"/>
          <w:lang w:val="sv-FI"/>
        </w:rPr>
        <w:t>.</w:t>
      </w:r>
    </w:p>
    <w:p w14:paraId="2FF2A68F" w14:textId="06929BA5" w:rsidR="00EC3871" w:rsidRPr="00DC07BF" w:rsidRDefault="00EC3871" w:rsidP="358E2581">
      <w:pPr>
        <w:ind w:left="720"/>
        <w:jc w:val="both"/>
        <w:rPr>
          <w:sz w:val="20"/>
          <w:szCs w:val="20"/>
          <w:lang w:val="sv-FI"/>
        </w:rPr>
      </w:pPr>
    </w:p>
    <w:p w14:paraId="2DAC010D" w14:textId="77777777" w:rsidR="00EC3871" w:rsidRPr="00DC07BF" w:rsidRDefault="00EC3871" w:rsidP="1ED9E9CB">
      <w:pPr>
        <w:ind w:left="720"/>
        <w:jc w:val="both"/>
        <w:rPr>
          <w:sz w:val="20"/>
          <w:szCs w:val="20"/>
          <w:lang w:val="sv-FI"/>
        </w:rPr>
      </w:pPr>
    </w:p>
    <w:p w14:paraId="59460AFB" w14:textId="77777777" w:rsidR="00DC07BF" w:rsidRPr="00DC07BF" w:rsidRDefault="00DC07BF" w:rsidP="00DC07BF">
      <w:pPr>
        <w:ind w:firstLine="720"/>
        <w:jc w:val="both"/>
        <w:rPr>
          <w:sz w:val="20"/>
          <w:szCs w:val="20"/>
          <w:lang w:val="sv-FI"/>
        </w:rPr>
      </w:pPr>
      <w:r w:rsidRPr="00DC07BF">
        <w:rPr>
          <w:b/>
          <w:bCs/>
          <w:sz w:val="20"/>
          <w:szCs w:val="20"/>
          <w:lang w:val="sv-FI"/>
        </w:rPr>
        <w:t>Avgifter</w:t>
      </w:r>
    </w:p>
    <w:p w14:paraId="200F5D1A" w14:textId="77DF178A" w:rsidR="5A75596C" w:rsidRPr="00DC07BF" w:rsidRDefault="5A75596C" w:rsidP="1ED9E9CB">
      <w:pPr>
        <w:ind w:left="720"/>
        <w:jc w:val="both"/>
        <w:rPr>
          <w:sz w:val="20"/>
          <w:szCs w:val="20"/>
          <w:lang w:val="sv-FI"/>
        </w:rPr>
      </w:pPr>
    </w:p>
    <w:p w14:paraId="5F9F648E" w14:textId="77777777" w:rsidR="00DC07BF" w:rsidRPr="00DC07BF" w:rsidRDefault="00DC07BF" w:rsidP="00DC07BF">
      <w:pPr>
        <w:ind w:left="720"/>
        <w:jc w:val="both"/>
        <w:rPr>
          <w:color w:val="000000" w:themeColor="accent4"/>
          <w:sz w:val="20"/>
          <w:szCs w:val="20"/>
          <w:lang w:val="sv-FI"/>
        </w:rPr>
      </w:pPr>
      <w:r w:rsidRPr="00DC07BF">
        <w:rPr>
          <w:color w:val="000000" w:themeColor="accent4"/>
          <w:sz w:val="20"/>
          <w:szCs w:val="20"/>
          <w:lang w:val="sv-FI"/>
        </w:rPr>
        <w:t>Skatteförvaltningen tillämpar följande bestämmelser om avgifter på utlämnandet av uppgifter.</w:t>
      </w:r>
    </w:p>
    <w:p w14:paraId="00E1865D" w14:textId="77777777" w:rsidR="00DC07BF" w:rsidRPr="00DC07BF" w:rsidRDefault="00DC07BF" w:rsidP="00DC07BF">
      <w:pPr>
        <w:pStyle w:val="Luettelokappale"/>
        <w:numPr>
          <w:ilvl w:val="0"/>
          <w:numId w:val="23"/>
        </w:numPr>
        <w:jc w:val="both"/>
        <w:rPr>
          <w:color w:val="000000" w:themeColor="accent4"/>
          <w:sz w:val="20"/>
          <w:szCs w:val="20"/>
          <w:lang w:val="sv-FI"/>
        </w:rPr>
      </w:pPr>
      <w:r w:rsidRPr="00DC07BF">
        <w:rPr>
          <w:color w:val="000000" w:themeColor="accent4"/>
          <w:sz w:val="20"/>
          <w:szCs w:val="20"/>
          <w:lang w:val="sv-FI"/>
        </w:rPr>
        <w:t xml:space="preserve">Lagen och förordningen om grunderna för avgifter till staten (150/1992 och 211/1992) </w:t>
      </w:r>
    </w:p>
    <w:p w14:paraId="66EC4B0A" w14:textId="77777777" w:rsidR="00DC07BF" w:rsidRPr="00DC07BF" w:rsidRDefault="00DC07BF" w:rsidP="00DC07BF">
      <w:pPr>
        <w:pStyle w:val="Luettelokappale"/>
        <w:numPr>
          <w:ilvl w:val="0"/>
          <w:numId w:val="23"/>
        </w:numPr>
        <w:jc w:val="both"/>
        <w:rPr>
          <w:color w:val="000000" w:themeColor="accent4"/>
          <w:sz w:val="20"/>
          <w:szCs w:val="20"/>
          <w:lang w:val="sv-FI"/>
        </w:rPr>
      </w:pPr>
      <w:r w:rsidRPr="00DC07BF">
        <w:rPr>
          <w:color w:val="000000" w:themeColor="accent4"/>
          <w:sz w:val="20"/>
          <w:szCs w:val="20"/>
          <w:lang w:val="sv-FI"/>
        </w:rPr>
        <w:t>Lagen om offentlighet i myndigheternas verksamhet (621/1999)</w:t>
      </w:r>
    </w:p>
    <w:p w14:paraId="621CC755" w14:textId="1207B3C0" w:rsidR="009E5C3D" w:rsidRPr="00DC07BF" w:rsidRDefault="00DC07BF" w:rsidP="00DC07BF">
      <w:pPr>
        <w:pStyle w:val="Luettelokappale"/>
        <w:numPr>
          <w:ilvl w:val="0"/>
          <w:numId w:val="23"/>
        </w:numPr>
        <w:jc w:val="both"/>
        <w:rPr>
          <w:color w:val="000000" w:themeColor="accent4"/>
          <w:sz w:val="20"/>
          <w:szCs w:val="20"/>
          <w:lang w:val="sv-FI"/>
        </w:rPr>
      </w:pPr>
      <w:r w:rsidRPr="00DC07BF">
        <w:rPr>
          <w:color w:val="000000" w:themeColor="accent4"/>
          <w:sz w:val="20"/>
          <w:szCs w:val="20"/>
          <w:lang w:val="sv-FI"/>
        </w:rPr>
        <w:t>Finansministeriets förordning om Skatteförvaltningens avgiftsbelagda prestationer 2022–2024 (1135/2021</w:t>
      </w:r>
      <w:r w:rsidR="7149DEF2" w:rsidRPr="00DC07BF">
        <w:rPr>
          <w:color w:val="000000" w:themeColor="accent4"/>
          <w:sz w:val="20"/>
          <w:szCs w:val="20"/>
          <w:lang w:val="sv-FI"/>
        </w:rPr>
        <w:t xml:space="preserve">) </w:t>
      </w:r>
    </w:p>
    <w:p w14:paraId="16F95F60" w14:textId="6E013512" w:rsidR="5A75596C" w:rsidRPr="00DC07BF" w:rsidRDefault="5A75596C" w:rsidP="1AD26403">
      <w:pPr>
        <w:ind w:left="720"/>
        <w:jc w:val="both"/>
        <w:rPr>
          <w:color w:val="000000" w:themeColor="accent4"/>
          <w:sz w:val="20"/>
          <w:szCs w:val="20"/>
          <w:lang w:val="sv-FI"/>
        </w:rPr>
      </w:pPr>
    </w:p>
    <w:p w14:paraId="6A0D56DC" w14:textId="03EF710C" w:rsidR="00292089" w:rsidRPr="00DC07BF" w:rsidRDefault="00DC07BF" w:rsidP="00EC3871">
      <w:pPr>
        <w:ind w:left="720"/>
        <w:jc w:val="both"/>
        <w:rPr>
          <w:sz w:val="27"/>
          <w:lang w:val="sv-FI"/>
        </w:rPr>
      </w:pPr>
      <w:r w:rsidRPr="00DC07BF">
        <w:rPr>
          <w:color w:val="000000" w:themeColor="accent4"/>
          <w:sz w:val="20"/>
          <w:szCs w:val="20"/>
          <w:lang w:val="sv-FI"/>
        </w:rPr>
        <w:t>Före hämtningen av uppgifter levererar Skatteförvaltningen till sökanden en uppskattning av priset för dennes godkännande</w:t>
      </w:r>
      <w:r w:rsidR="000C5C15" w:rsidRPr="00DC07BF">
        <w:rPr>
          <w:color w:val="000000" w:themeColor="accent4"/>
          <w:sz w:val="20"/>
          <w:szCs w:val="20"/>
          <w:lang w:val="sv-FI"/>
        </w:rPr>
        <w:t>.</w:t>
      </w:r>
    </w:p>
    <w:sectPr w:rsidR="00292089" w:rsidRPr="00DC07BF" w:rsidSect="00EF7A69">
      <w:footerReference w:type="default" r:id="rId17"/>
      <w:pgSz w:w="11910" w:h="16840"/>
      <w:pgMar w:top="600" w:right="1020" w:bottom="8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F437" w14:textId="77777777" w:rsidR="00473A89" w:rsidRDefault="00473A89">
      <w:r>
        <w:separator/>
      </w:r>
    </w:p>
  </w:endnote>
  <w:endnote w:type="continuationSeparator" w:id="0">
    <w:p w14:paraId="68BCBFAF" w14:textId="77777777" w:rsidR="00473A89" w:rsidRDefault="00473A89">
      <w:r>
        <w:continuationSeparator/>
      </w:r>
    </w:p>
  </w:endnote>
  <w:endnote w:type="continuationNotice" w:id="1">
    <w:p w14:paraId="5EA2AC28" w14:textId="77777777" w:rsidR="00473A89" w:rsidRDefault="0047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A3B" w14:textId="56724B5C" w:rsidR="00292089" w:rsidRDefault="00DC07BF">
    <w:pPr>
      <w:pStyle w:val="Leipteksti"/>
      <w:spacing w:line="14" w:lineRule="auto"/>
    </w:pPr>
    <w:r>
      <w:rPr>
        <w:noProof/>
        <w:lang w:val="fi-FI" w:eastAsia="fi-FI"/>
      </w:rPr>
      <mc:AlternateContent>
        <mc:Choice Requires="wps">
          <w:drawing>
            <wp:anchor distT="0" distB="0" distL="114300" distR="114300" simplePos="0" relativeHeight="251658241" behindDoc="1" locked="0" layoutInCell="1" allowOverlap="1" wp14:anchorId="001CA66D" wp14:editId="5429396C">
              <wp:simplePos x="0" y="0"/>
              <wp:positionH relativeFrom="page">
                <wp:posOffset>706754</wp:posOffset>
              </wp:positionH>
              <wp:positionV relativeFrom="page">
                <wp:posOffset>10136505</wp:posOffset>
              </wp:positionV>
              <wp:extent cx="1026795" cy="118745"/>
              <wp:effectExtent l="0" t="0" r="1905" b="1460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E8B9" w14:textId="637BA3C8" w:rsidR="00292089" w:rsidRPr="00907DB3" w:rsidRDefault="008943A6">
                          <w:pPr>
                            <w:spacing w:before="16"/>
                            <w:ind w:left="20"/>
                            <w:rPr>
                              <w:sz w:val="12"/>
                              <w:lang w:val="fi-FI"/>
                            </w:rPr>
                          </w:pPr>
                          <w:r>
                            <w:rPr>
                              <w:sz w:val="12"/>
                              <w:lang w:val="fi-FI"/>
                            </w:rPr>
                            <w:t xml:space="preserve">VEROH </w:t>
                          </w:r>
                          <w:r w:rsidR="00907DB3">
                            <w:rPr>
                              <w:sz w:val="12"/>
                              <w:lang w:val="fi-FI"/>
                            </w:rPr>
                            <w:t>328</w:t>
                          </w:r>
                          <w:r w:rsidR="006F1F15">
                            <w:rPr>
                              <w:sz w:val="12"/>
                              <w:lang w:val="fi-FI"/>
                            </w:rPr>
                            <w:t>6</w:t>
                          </w:r>
                          <w:r w:rsidR="00DC07BF">
                            <w:rPr>
                              <w:sz w:val="12"/>
                              <w:lang w:val="fi-FI"/>
                            </w:rPr>
                            <w:t>r</w:t>
                          </w:r>
                          <w:r w:rsidR="00907DB3">
                            <w:rPr>
                              <w:sz w:val="12"/>
                              <w:lang w:val="fi-FI"/>
                            </w:rPr>
                            <w:t xml:space="preserve"> 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A66D" id="_x0000_t202" coordsize="21600,21600" o:spt="202" path="m,l,21600r21600,l21600,xe">
              <v:stroke joinstyle="miter"/>
              <v:path gradientshapeok="t" o:connecttype="rect"/>
            </v:shapetype>
            <v:shape id="Text Box 1" o:spid="_x0000_s1026" type="#_x0000_t202" alt="&quot;&quot;" style="position:absolute;margin-left:55.65pt;margin-top:798.15pt;width:80.85pt;height:9.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" filled="f" stroked="f">
              <v:textbox inset="0,0,0,0">
                <w:txbxContent>
                  <w:p w14:paraId="5566E8B9" w14:textId="637BA3C8" w:rsidR="00292089" w:rsidRPr="00907DB3" w:rsidRDefault="008943A6">
                    <w:pPr>
                      <w:spacing w:before="16"/>
                      <w:ind w:left="20"/>
                      <w:rPr>
                        <w:sz w:val="12"/>
                        <w:lang w:val="fi-FI"/>
                      </w:rPr>
                    </w:pPr>
                    <w:r>
                      <w:rPr>
                        <w:sz w:val="12"/>
                        <w:lang w:val="fi-FI"/>
                      </w:rPr>
                      <w:t xml:space="preserve">VEROH </w:t>
                    </w:r>
                    <w:r w:rsidR="00907DB3">
                      <w:rPr>
                        <w:sz w:val="12"/>
                        <w:lang w:val="fi-FI"/>
                      </w:rPr>
                      <w:t>328</w:t>
                    </w:r>
                    <w:r w:rsidR="006F1F15">
                      <w:rPr>
                        <w:sz w:val="12"/>
                        <w:lang w:val="fi-FI"/>
                      </w:rPr>
                      <w:t>6</w:t>
                    </w:r>
                    <w:r w:rsidR="00DC07BF">
                      <w:rPr>
                        <w:sz w:val="12"/>
                        <w:lang w:val="fi-FI"/>
                      </w:rPr>
                      <w:t>r</w:t>
                    </w:r>
                    <w:r w:rsidR="00907DB3">
                      <w:rPr>
                        <w:sz w:val="12"/>
                        <w:lang w:val="fi-FI"/>
                      </w:rPr>
                      <w:t xml:space="preserve"> 12.2022</w:t>
                    </w:r>
                  </w:p>
                </w:txbxContent>
              </v:textbox>
              <w10:wrap anchorx="page" anchory="page"/>
            </v:shape>
          </w:pict>
        </mc:Fallback>
      </mc:AlternateContent>
    </w:r>
    <w:r w:rsidR="00185E86">
      <w:rPr>
        <w:noProof/>
        <w:lang w:val="fi-FI" w:eastAsia="fi-FI"/>
      </w:rPr>
      <mc:AlternateContent>
        <mc:Choice Requires="wps">
          <w:drawing>
            <wp:anchor distT="0" distB="0" distL="114300" distR="114300" simplePos="0" relativeHeight="251658240" behindDoc="1" locked="0" layoutInCell="1" allowOverlap="1" wp14:anchorId="0BC42DC5" wp14:editId="3D35B699">
              <wp:simplePos x="0" y="0"/>
              <wp:positionH relativeFrom="page">
                <wp:posOffset>6633210</wp:posOffset>
              </wp:positionH>
              <wp:positionV relativeFrom="page">
                <wp:posOffset>10113010</wp:posOffset>
              </wp:positionV>
              <wp:extent cx="218440" cy="139700"/>
              <wp:effectExtent l="381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2DC5" id="Text Box 2" o:spid="_x0000_s1027" type="#_x0000_t202" alt="&quot;&quot;" style="position:absolute;margin-left:522.3pt;margin-top:796.3pt;width:17.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" filled="f" stroked="f">
              <v:textbox inset="0,0,0,0">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1F2C" w14:textId="77777777" w:rsidR="00EF7A69" w:rsidRDefault="00EF7A69">
    <w:pPr>
      <w:pStyle w:val="Leipteksti"/>
      <w:spacing w:line="14" w:lineRule="auto"/>
    </w:pPr>
    <w:r>
      <w:rPr>
        <w:noProof/>
        <w:lang w:val="fi-FI" w:eastAsia="fi-FI"/>
      </w:rPr>
      <mc:AlternateContent>
        <mc:Choice Requires="wps">
          <w:drawing>
            <wp:anchor distT="0" distB="0" distL="114300" distR="114300" simplePos="0" relativeHeight="251658242" behindDoc="1" locked="0" layoutInCell="1" allowOverlap="1" wp14:anchorId="4508A550" wp14:editId="6CE41C8B">
              <wp:simplePos x="0" y="0"/>
              <wp:positionH relativeFrom="page">
                <wp:posOffset>6633210</wp:posOffset>
              </wp:positionH>
              <wp:positionV relativeFrom="page">
                <wp:posOffset>10113010</wp:posOffset>
              </wp:positionV>
              <wp:extent cx="218440" cy="139700"/>
              <wp:effectExtent l="381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0BAC" w14:textId="1113AAFB" w:rsidR="00EF7A69" w:rsidRDefault="00EF7A69">
                          <w:pPr>
                            <w:spacing w:before="15"/>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8A550" id="_x0000_t202" coordsize="21600,21600" o:spt="202" path="m,l,21600r21600,l21600,xe">
              <v:stroke joinstyle="miter"/>
              <v:path gradientshapeok="t" o:connecttype="rect"/>
            </v:shapetype>
            <v:shape id="_x0000_s1028" type="#_x0000_t202" alt="&quot;&quot;" style="position:absolute;margin-left:522.3pt;margin-top:796.3pt;width:17.2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" filled="f" stroked="f">
              <v:textbox inset="0,0,0,0">
                <w:txbxContent>
                  <w:p w14:paraId="24C90BAC" w14:textId="1113AAFB" w:rsidR="00EF7A69" w:rsidRDefault="00EF7A69">
                    <w:pPr>
                      <w:spacing w:before="15"/>
                      <w:ind w:left="40"/>
                      <w:rPr>
                        <w:sz w:val="16"/>
                      </w:rPr>
                    </w:pP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8243" behindDoc="1" locked="0" layoutInCell="1" allowOverlap="1" wp14:anchorId="54A7AE2C" wp14:editId="0627F8AF">
              <wp:simplePos x="0" y="0"/>
              <wp:positionH relativeFrom="page">
                <wp:posOffset>706755</wp:posOffset>
              </wp:positionH>
              <wp:positionV relativeFrom="page">
                <wp:posOffset>10136505</wp:posOffset>
              </wp:positionV>
              <wp:extent cx="786130" cy="111125"/>
              <wp:effectExtent l="1905" t="1905" r="2540" b="127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79E8" w14:textId="77777777" w:rsidR="00EF7A69" w:rsidRDefault="00EF7A69">
                          <w:pPr>
                            <w:spacing w:before="16"/>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AE2C" id="_x0000_s1029" type="#_x0000_t202" alt="&quot;&quot;" style="position:absolute;margin-left:55.65pt;margin-top:798.15pt;width:61.9pt;height: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" filled="f" stroked="f">
              <v:textbox inset="0,0,0,0">
                <w:txbxContent>
                  <w:p w14:paraId="360579E8" w14:textId="77777777" w:rsidR="00EF7A69" w:rsidRDefault="00EF7A69">
                    <w:pPr>
                      <w:spacing w:before="16"/>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A5EC" w14:textId="77777777" w:rsidR="00473A89" w:rsidRDefault="00473A89">
      <w:r>
        <w:separator/>
      </w:r>
    </w:p>
  </w:footnote>
  <w:footnote w:type="continuationSeparator" w:id="0">
    <w:p w14:paraId="5C40CEDB" w14:textId="77777777" w:rsidR="00473A89" w:rsidRDefault="00473A89">
      <w:r>
        <w:continuationSeparator/>
      </w:r>
    </w:p>
  </w:footnote>
  <w:footnote w:type="continuationNotice" w:id="1">
    <w:p w14:paraId="3B23F6B1" w14:textId="77777777" w:rsidR="00473A89" w:rsidRDefault="00473A89"/>
  </w:footnote>
</w:footnotes>
</file>

<file path=word/intelligence2.xml><?xml version="1.0" encoding="utf-8"?>
<int2:intelligence xmlns:int2="http://schemas.microsoft.com/office/intelligence/2020/intelligence" xmlns:oel="http://schemas.microsoft.com/office/2019/extlst">
  <int2:observations>
    <int2:textHash int2:hashCode="U1vY1QjHDuoQM3" int2:id="NU8OTkhj">
      <int2:state int2:value="Rejected" int2:type="LegacyProofing"/>
    </int2:textHash>
    <int2:textHash int2:hashCode="DlXXHd5dJQMYQn" int2:id="r3RhzWXh">
      <int2:state int2:value="Rejected" int2:type="LegacyProofing"/>
    </int2:textHash>
    <int2:textHash int2:hashCode="xyjXFSDGRTeT+A" int2:id="rr94E4Ib">
      <int2:state int2:value="Rejected" int2:type="LegacyProofing"/>
    </int2:textHash>
    <int2:textHash int2:hashCode="w8IZv5ppoOe328" int2:id="xBnXSFin">
      <int2:state int2:value="Rejected" int2:type="LegacyProofing"/>
    </int2:textHash>
    <int2:textHash int2:hashCode="etoSYwPug738Vz" int2:id="zWqL50e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6A97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D63401"/>
    <w:multiLevelType w:val="hybridMultilevel"/>
    <w:tmpl w:val="21C4E014"/>
    <w:lvl w:ilvl="0" w:tplc="FFFFFFFF">
      <w:start w:val="1"/>
      <w:numFmt w:val="decimal"/>
      <w:lvlText w:val="%1."/>
      <w:lvlJc w:val="left"/>
      <w:pPr>
        <w:ind w:left="720" w:hanging="360"/>
      </w:pPr>
      <w:rPr>
        <w:b/>
        <w:bCs/>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50355B"/>
    <w:multiLevelType w:val="hybridMultilevel"/>
    <w:tmpl w:val="0CE4E308"/>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5E35CC6"/>
    <w:multiLevelType w:val="hybridMultilevel"/>
    <w:tmpl w:val="CE2027DA"/>
    <w:lvl w:ilvl="0" w:tplc="4EA4546A">
      <w:start w:val="1"/>
      <w:numFmt w:val="bullet"/>
      <w:lvlText w:val=""/>
      <w:lvlJc w:val="left"/>
      <w:pPr>
        <w:ind w:left="720" w:hanging="360"/>
      </w:pPr>
      <w:rPr>
        <w:rFonts w:ascii="Wingdings" w:hAnsi="Wingdings" w:hint="default"/>
      </w:rPr>
    </w:lvl>
    <w:lvl w:ilvl="1" w:tplc="D802426C">
      <w:start w:val="1"/>
      <w:numFmt w:val="bullet"/>
      <w:lvlText w:val="o"/>
      <w:lvlJc w:val="left"/>
      <w:pPr>
        <w:ind w:left="1440" w:hanging="360"/>
      </w:pPr>
      <w:rPr>
        <w:rFonts w:ascii="Courier New" w:hAnsi="Courier New" w:hint="default"/>
      </w:rPr>
    </w:lvl>
    <w:lvl w:ilvl="2" w:tplc="86747342">
      <w:start w:val="1"/>
      <w:numFmt w:val="bullet"/>
      <w:lvlText w:val=""/>
      <w:lvlJc w:val="left"/>
      <w:pPr>
        <w:ind w:left="2160" w:hanging="360"/>
      </w:pPr>
      <w:rPr>
        <w:rFonts w:ascii="Wingdings" w:hAnsi="Wingdings" w:hint="default"/>
      </w:rPr>
    </w:lvl>
    <w:lvl w:ilvl="3" w:tplc="0AA22802">
      <w:start w:val="1"/>
      <w:numFmt w:val="bullet"/>
      <w:lvlText w:val=""/>
      <w:lvlJc w:val="left"/>
      <w:pPr>
        <w:ind w:left="2880" w:hanging="360"/>
      </w:pPr>
      <w:rPr>
        <w:rFonts w:ascii="Symbol" w:hAnsi="Symbol" w:hint="default"/>
      </w:rPr>
    </w:lvl>
    <w:lvl w:ilvl="4" w:tplc="38185052">
      <w:start w:val="1"/>
      <w:numFmt w:val="bullet"/>
      <w:lvlText w:val="o"/>
      <w:lvlJc w:val="left"/>
      <w:pPr>
        <w:ind w:left="3600" w:hanging="360"/>
      </w:pPr>
      <w:rPr>
        <w:rFonts w:ascii="Courier New" w:hAnsi="Courier New" w:hint="default"/>
      </w:rPr>
    </w:lvl>
    <w:lvl w:ilvl="5" w:tplc="CA6042B6">
      <w:start w:val="1"/>
      <w:numFmt w:val="bullet"/>
      <w:lvlText w:val=""/>
      <w:lvlJc w:val="left"/>
      <w:pPr>
        <w:ind w:left="4320" w:hanging="360"/>
      </w:pPr>
      <w:rPr>
        <w:rFonts w:ascii="Wingdings" w:hAnsi="Wingdings" w:hint="default"/>
      </w:rPr>
    </w:lvl>
    <w:lvl w:ilvl="6" w:tplc="989AB204">
      <w:start w:val="1"/>
      <w:numFmt w:val="bullet"/>
      <w:lvlText w:val=""/>
      <w:lvlJc w:val="left"/>
      <w:pPr>
        <w:ind w:left="5040" w:hanging="360"/>
      </w:pPr>
      <w:rPr>
        <w:rFonts w:ascii="Symbol" w:hAnsi="Symbol" w:hint="default"/>
      </w:rPr>
    </w:lvl>
    <w:lvl w:ilvl="7" w:tplc="E72045DA">
      <w:start w:val="1"/>
      <w:numFmt w:val="bullet"/>
      <w:lvlText w:val="o"/>
      <w:lvlJc w:val="left"/>
      <w:pPr>
        <w:ind w:left="5760" w:hanging="360"/>
      </w:pPr>
      <w:rPr>
        <w:rFonts w:ascii="Courier New" w:hAnsi="Courier New" w:hint="default"/>
      </w:rPr>
    </w:lvl>
    <w:lvl w:ilvl="8" w:tplc="074AF3AC">
      <w:start w:val="1"/>
      <w:numFmt w:val="bullet"/>
      <w:lvlText w:val=""/>
      <w:lvlJc w:val="left"/>
      <w:pPr>
        <w:ind w:left="6480" w:hanging="360"/>
      </w:pPr>
      <w:rPr>
        <w:rFonts w:ascii="Wingdings" w:hAnsi="Wingdings" w:hint="default"/>
      </w:rPr>
    </w:lvl>
  </w:abstractNum>
  <w:abstractNum w:abstractNumId="4" w15:restartNumberingAfterBreak="0">
    <w:nsid w:val="1FAC3FBE"/>
    <w:multiLevelType w:val="hybridMultilevel"/>
    <w:tmpl w:val="543C0D0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24C37C9A"/>
    <w:multiLevelType w:val="hybridMultilevel"/>
    <w:tmpl w:val="EAD8E484"/>
    <w:lvl w:ilvl="0" w:tplc="A7CCD70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829710A"/>
    <w:multiLevelType w:val="hybridMultilevel"/>
    <w:tmpl w:val="A2BED7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B4F42B1"/>
    <w:multiLevelType w:val="hybridMultilevel"/>
    <w:tmpl w:val="75047654"/>
    <w:lvl w:ilvl="0" w:tplc="72ACCF7C">
      <w:start w:val="1"/>
      <w:numFmt w:val="bullet"/>
      <w:lvlText w:val=""/>
      <w:lvlJc w:val="left"/>
      <w:pPr>
        <w:ind w:left="360" w:hanging="360"/>
      </w:pPr>
      <w:rPr>
        <w:rFonts w:ascii="Wingdings" w:hAnsi="Wingdings" w:hint="default"/>
      </w:rPr>
    </w:lvl>
    <w:lvl w:ilvl="1" w:tplc="7328684E" w:tentative="1">
      <w:start w:val="1"/>
      <w:numFmt w:val="bullet"/>
      <w:lvlText w:val="o"/>
      <w:lvlJc w:val="left"/>
      <w:pPr>
        <w:ind w:left="1080" w:hanging="360"/>
      </w:pPr>
      <w:rPr>
        <w:rFonts w:ascii="Courier New" w:hAnsi="Courier New" w:hint="default"/>
      </w:rPr>
    </w:lvl>
    <w:lvl w:ilvl="2" w:tplc="CFE89804" w:tentative="1">
      <w:start w:val="1"/>
      <w:numFmt w:val="bullet"/>
      <w:lvlText w:val=""/>
      <w:lvlJc w:val="left"/>
      <w:pPr>
        <w:ind w:left="1800" w:hanging="360"/>
      </w:pPr>
      <w:rPr>
        <w:rFonts w:ascii="Wingdings" w:hAnsi="Wingdings" w:hint="default"/>
      </w:rPr>
    </w:lvl>
    <w:lvl w:ilvl="3" w:tplc="6B4A82FE" w:tentative="1">
      <w:start w:val="1"/>
      <w:numFmt w:val="bullet"/>
      <w:lvlText w:val=""/>
      <w:lvlJc w:val="left"/>
      <w:pPr>
        <w:ind w:left="2520" w:hanging="360"/>
      </w:pPr>
      <w:rPr>
        <w:rFonts w:ascii="Symbol" w:hAnsi="Symbol" w:hint="default"/>
      </w:rPr>
    </w:lvl>
    <w:lvl w:ilvl="4" w:tplc="AE5A25B0" w:tentative="1">
      <w:start w:val="1"/>
      <w:numFmt w:val="bullet"/>
      <w:lvlText w:val="o"/>
      <w:lvlJc w:val="left"/>
      <w:pPr>
        <w:ind w:left="3240" w:hanging="360"/>
      </w:pPr>
      <w:rPr>
        <w:rFonts w:ascii="Courier New" w:hAnsi="Courier New" w:hint="default"/>
      </w:rPr>
    </w:lvl>
    <w:lvl w:ilvl="5" w:tplc="2E36395A" w:tentative="1">
      <w:start w:val="1"/>
      <w:numFmt w:val="bullet"/>
      <w:lvlText w:val=""/>
      <w:lvlJc w:val="left"/>
      <w:pPr>
        <w:ind w:left="3960" w:hanging="360"/>
      </w:pPr>
      <w:rPr>
        <w:rFonts w:ascii="Wingdings" w:hAnsi="Wingdings" w:hint="default"/>
      </w:rPr>
    </w:lvl>
    <w:lvl w:ilvl="6" w:tplc="A28A2E20" w:tentative="1">
      <w:start w:val="1"/>
      <w:numFmt w:val="bullet"/>
      <w:lvlText w:val=""/>
      <w:lvlJc w:val="left"/>
      <w:pPr>
        <w:ind w:left="4680" w:hanging="360"/>
      </w:pPr>
      <w:rPr>
        <w:rFonts w:ascii="Symbol" w:hAnsi="Symbol" w:hint="default"/>
      </w:rPr>
    </w:lvl>
    <w:lvl w:ilvl="7" w:tplc="E4C057A4" w:tentative="1">
      <w:start w:val="1"/>
      <w:numFmt w:val="bullet"/>
      <w:lvlText w:val="o"/>
      <w:lvlJc w:val="left"/>
      <w:pPr>
        <w:ind w:left="5400" w:hanging="360"/>
      </w:pPr>
      <w:rPr>
        <w:rFonts w:ascii="Courier New" w:hAnsi="Courier New" w:hint="default"/>
      </w:rPr>
    </w:lvl>
    <w:lvl w:ilvl="8" w:tplc="96547868" w:tentative="1">
      <w:start w:val="1"/>
      <w:numFmt w:val="bullet"/>
      <w:lvlText w:val=""/>
      <w:lvlJc w:val="left"/>
      <w:pPr>
        <w:ind w:left="6120" w:hanging="360"/>
      </w:pPr>
      <w:rPr>
        <w:rFonts w:ascii="Wingdings" w:hAnsi="Wingdings" w:hint="default"/>
      </w:rPr>
    </w:lvl>
  </w:abstractNum>
  <w:abstractNum w:abstractNumId="8" w15:restartNumberingAfterBreak="0">
    <w:nsid w:val="2ED441F4"/>
    <w:multiLevelType w:val="hybridMultilevel"/>
    <w:tmpl w:val="70469682"/>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9AB5A05"/>
    <w:multiLevelType w:val="multilevel"/>
    <w:tmpl w:val="52DC586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1A3602"/>
    <w:multiLevelType w:val="multilevel"/>
    <w:tmpl w:val="369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D55770"/>
    <w:multiLevelType w:val="hybridMultilevel"/>
    <w:tmpl w:val="3FC6D8FC"/>
    <w:lvl w:ilvl="0" w:tplc="F7541A6A">
      <w:start w:val="1"/>
      <w:numFmt w:val="decimal"/>
      <w:lvlText w:val="%1."/>
      <w:lvlJc w:val="left"/>
      <w:pPr>
        <w:ind w:left="720" w:hanging="360"/>
      </w:pPr>
    </w:lvl>
    <w:lvl w:ilvl="1" w:tplc="D1F8C48C">
      <w:start w:val="1"/>
      <w:numFmt w:val="lowerLetter"/>
      <w:lvlText w:val="%2."/>
      <w:lvlJc w:val="left"/>
      <w:pPr>
        <w:ind w:left="1440" w:hanging="360"/>
      </w:pPr>
    </w:lvl>
    <w:lvl w:ilvl="2" w:tplc="BFFE28B0">
      <w:start w:val="1"/>
      <w:numFmt w:val="lowerRoman"/>
      <w:lvlText w:val="%3."/>
      <w:lvlJc w:val="right"/>
      <w:pPr>
        <w:ind w:left="2160" w:hanging="180"/>
      </w:pPr>
    </w:lvl>
    <w:lvl w:ilvl="3" w:tplc="53DA2B66">
      <w:start w:val="1"/>
      <w:numFmt w:val="decimal"/>
      <w:lvlText w:val="%4."/>
      <w:lvlJc w:val="left"/>
      <w:pPr>
        <w:ind w:left="2880" w:hanging="360"/>
      </w:pPr>
    </w:lvl>
    <w:lvl w:ilvl="4" w:tplc="77B61CF6">
      <w:start w:val="1"/>
      <w:numFmt w:val="lowerLetter"/>
      <w:lvlText w:val="%5."/>
      <w:lvlJc w:val="left"/>
      <w:pPr>
        <w:ind w:left="3600" w:hanging="360"/>
      </w:pPr>
    </w:lvl>
    <w:lvl w:ilvl="5" w:tplc="8B662F76">
      <w:start w:val="1"/>
      <w:numFmt w:val="lowerRoman"/>
      <w:lvlText w:val="%6."/>
      <w:lvlJc w:val="right"/>
      <w:pPr>
        <w:ind w:left="4320" w:hanging="180"/>
      </w:pPr>
    </w:lvl>
    <w:lvl w:ilvl="6" w:tplc="48EAC822">
      <w:start w:val="1"/>
      <w:numFmt w:val="decimal"/>
      <w:lvlText w:val="%7."/>
      <w:lvlJc w:val="left"/>
      <w:pPr>
        <w:ind w:left="5040" w:hanging="360"/>
      </w:pPr>
    </w:lvl>
    <w:lvl w:ilvl="7" w:tplc="35927318">
      <w:start w:val="1"/>
      <w:numFmt w:val="lowerLetter"/>
      <w:lvlText w:val="%8."/>
      <w:lvlJc w:val="left"/>
      <w:pPr>
        <w:ind w:left="5760" w:hanging="360"/>
      </w:pPr>
    </w:lvl>
    <w:lvl w:ilvl="8" w:tplc="CAC6AC92">
      <w:start w:val="1"/>
      <w:numFmt w:val="lowerRoman"/>
      <w:lvlText w:val="%9."/>
      <w:lvlJc w:val="right"/>
      <w:pPr>
        <w:ind w:left="6480" w:hanging="180"/>
      </w:pPr>
    </w:lvl>
  </w:abstractNum>
  <w:abstractNum w:abstractNumId="12" w15:restartNumberingAfterBreak="0">
    <w:nsid w:val="5FDD5F6A"/>
    <w:multiLevelType w:val="multilevel"/>
    <w:tmpl w:val="40EC1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B458F"/>
    <w:multiLevelType w:val="hybridMultilevel"/>
    <w:tmpl w:val="F7D2EDDC"/>
    <w:lvl w:ilvl="0" w:tplc="17649FA2">
      <w:start w:val="1"/>
      <w:numFmt w:val="bullet"/>
      <w:lvlText w:val=""/>
      <w:lvlJc w:val="left"/>
      <w:pPr>
        <w:ind w:left="360" w:hanging="360"/>
      </w:pPr>
      <w:rPr>
        <w:rFonts w:ascii="Wingdings" w:hAnsi="Wingdings" w:hint="default"/>
      </w:rPr>
    </w:lvl>
    <w:lvl w:ilvl="1" w:tplc="75082B32" w:tentative="1">
      <w:start w:val="1"/>
      <w:numFmt w:val="bullet"/>
      <w:lvlText w:val="o"/>
      <w:lvlJc w:val="left"/>
      <w:pPr>
        <w:ind w:left="1080" w:hanging="360"/>
      </w:pPr>
      <w:rPr>
        <w:rFonts w:ascii="Courier New" w:hAnsi="Courier New" w:hint="default"/>
      </w:rPr>
    </w:lvl>
    <w:lvl w:ilvl="2" w:tplc="6ED2F404" w:tentative="1">
      <w:start w:val="1"/>
      <w:numFmt w:val="bullet"/>
      <w:lvlText w:val=""/>
      <w:lvlJc w:val="left"/>
      <w:pPr>
        <w:ind w:left="1800" w:hanging="360"/>
      </w:pPr>
      <w:rPr>
        <w:rFonts w:ascii="Wingdings" w:hAnsi="Wingdings" w:hint="default"/>
      </w:rPr>
    </w:lvl>
    <w:lvl w:ilvl="3" w:tplc="EF2606B8" w:tentative="1">
      <w:start w:val="1"/>
      <w:numFmt w:val="bullet"/>
      <w:lvlText w:val=""/>
      <w:lvlJc w:val="left"/>
      <w:pPr>
        <w:ind w:left="2520" w:hanging="360"/>
      </w:pPr>
      <w:rPr>
        <w:rFonts w:ascii="Symbol" w:hAnsi="Symbol" w:hint="default"/>
      </w:rPr>
    </w:lvl>
    <w:lvl w:ilvl="4" w:tplc="335262AC" w:tentative="1">
      <w:start w:val="1"/>
      <w:numFmt w:val="bullet"/>
      <w:lvlText w:val="o"/>
      <w:lvlJc w:val="left"/>
      <w:pPr>
        <w:ind w:left="3240" w:hanging="360"/>
      </w:pPr>
      <w:rPr>
        <w:rFonts w:ascii="Courier New" w:hAnsi="Courier New" w:hint="default"/>
      </w:rPr>
    </w:lvl>
    <w:lvl w:ilvl="5" w:tplc="C144C000" w:tentative="1">
      <w:start w:val="1"/>
      <w:numFmt w:val="bullet"/>
      <w:lvlText w:val=""/>
      <w:lvlJc w:val="left"/>
      <w:pPr>
        <w:ind w:left="3960" w:hanging="360"/>
      </w:pPr>
      <w:rPr>
        <w:rFonts w:ascii="Wingdings" w:hAnsi="Wingdings" w:hint="default"/>
      </w:rPr>
    </w:lvl>
    <w:lvl w:ilvl="6" w:tplc="6136ED40" w:tentative="1">
      <w:start w:val="1"/>
      <w:numFmt w:val="bullet"/>
      <w:lvlText w:val=""/>
      <w:lvlJc w:val="left"/>
      <w:pPr>
        <w:ind w:left="4680" w:hanging="360"/>
      </w:pPr>
      <w:rPr>
        <w:rFonts w:ascii="Symbol" w:hAnsi="Symbol" w:hint="default"/>
      </w:rPr>
    </w:lvl>
    <w:lvl w:ilvl="7" w:tplc="331C0316" w:tentative="1">
      <w:start w:val="1"/>
      <w:numFmt w:val="bullet"/>
      <w:lvlText w:val="o"/>
      <w:lvlJc w:val="left"/>
      <w:pPr>
        <w:ind w:left="5400" w:hanging="360"/>
      </w:pPr>
      <w:rPr>
        <w:rFonts w:ascii="Courier New" w:hAnsi="Courier New" w:hint="default"/>
      </w:rPr>
    </w:lvl>
    <w:lvl w:ilvl="8" w:tplc="9A202A9E" w:tentative="1">
      <w:start w:val="1"/>
      <w:numFmt w:val="bullet"/>
      <w:lvlText w:val=""/>
      <w:lvlJc w:val="left"/>
      <w:pPr>
        <w:ind w:left="6120" w:hanging="360"/>
      </w:pPr>
      <w:rPr>
        <w:rFonts w:ascii="Wingdings" w:hAnsi="Wingdings" w:hint="default"/>
      </w:rPr>
    </w:lvl>
  </w:abstractNum>
  <w:abstractNum w:abstractNumId="14" w15:restartNumberingAfterBreak="0">
    <w:nsid w:val="6B8B0B6F"/>
    <w:multiLevelType w:val="hybridMultilevel"/>
    <w:tmpl w:val="FFFFFFFF"/>
    <w:lvl w:ilvl="0" w:tplc="9CC481AE">
      <w:start w:val="5"/>
      <w:numFmt w:val="decimal"/>
      <w:lvlText w:val="%1."/>
      <w:lvlJc w:val="left"/>
      <w:pPr>
        <w:ind w:left="720" w:hanging="360"/>
      </w:pPr>
    </w:lvl>
    <w:lvl w:ilvl="1" w:tplc="8C0E648C">
      <w:start w:val="1"/>
      <w:numFmt w:val="lowerLetter"/>
      <w:lvlText w:val="%2."/>
      <w:lvlJc w:val="left"/>
      <w:pPr>
        <w:ind w:left="1440" w:hanging="360"/>
      </w:pPr>
    </w:lvl>
    <w:lvl w:ilvl="2" w:tplc="A65EE554">
      <w:start w:val="1"/>
      <w:numFmt w:val="lowerRoman"/>
      <w:lvlText w:val="%3."/>
      <w:lvlJc w:val="right"/>
      <w:pPr>
        <w:ind w:left="2160" w:hanging="180"/>
      </w:pPr>
    </w:lvl>
    <w:lvl w:ilvl="3" w:tplc="4F8AEA14">
      <w:start w:val="1"/>
      <w:numFmt w:val="decimal"/>
      <w:lvlText w:val="%4."/>
      <w:lvlJc w:val="left"/>
      <w:pPr>
        <w:ind w:left="2880" w:hanging="360"/>
      </w:pPr>
    </w:lvl>
    <w:lvl w:ilvl="4" w:tplc="94643504">
      <w:start w:val="1"/>
      <w:numFmt w:val="lowerLetter"/>
      <w:lvlText w:val="%5."/>
      <w:lvlJc w:val="left"/>
      <w:pPr>
        <w:ind w:left="3600" w:hanging="360"/>
      </w:pPr>
    </w:lvl>
    <w:lvl w:ilvl="5" w:tplc="690ECE34">
      <w:start w:val="1"/>
      <w:numFmt w:val="lowerRoman"/>
      <w:lvlText w:val="%6."/>
      <w:lvlJc w:val="right"/>
      <w:pPr>
        <w:ind w:left="4320" w:hanging="180"/>
      </w:pPr>
    </w:lvl>
    <w:lvl w:ilvl="6" w:tplc="54A4A376">
      <w:start w:val="1"/>
      <w:numFmt w:val="decimal"/>
      <w:lvlText w:val="%7."/>
      <w:lvlJc w:val="left"/>
      <w:pPr>
        <w:ind w:left="5040" w:hanging="360"/>
      </w:pPr>
    </w:lvl>
    <w:lvl w:ilvl="7" w:tplc="857C5A56">
      <w:start w:val="1"/>
      <w:numFmt w:val="lowerLetter"/>
      <w:lvlText w:val="%8."/>
      <w:lvlJc w:val="left"/>
      <w:pPr>
        <w:ind w:left="5760" w:hanging="360"/>
      </w:pPr>
    </w:lvl>
    <w:lvl w:ilvl="8" w:tplc="F53CA7CA">
      <w:start w:val="1"/>
      <w:numFmt w:val="lowerRoman"/>
      <w:lvlText w:val="%9."/>
      <w:lvlJc w:val="right"/>
      <w:pPr>
        <w:ind w:left="6480" w:hanging="180"/>
      </w:pPr>
    </w:lvl>
  </w:abstractNum>
  <w:abstractNum w:abstractNumId="15" w15:restartNumberingAfterBreak="0">
    <w:nsid w:val="6C7F01FF"/>
    <w:multiLevelType w:val="hybridMultilevel"/>
    <w:tmpl w:val="7C343922"/>
    <w:lvl w:ilvl="0" w:tplc="1DB86DD0">
      <w:start w:val="1"/>
      <w:numFmt w:val="bullet"/>
      <w:lvlText w:val=""/>
      <w:lvlJc w:val="left"/>
      <w:pPr>
        <w:ind w:left="360" w:hanging="360"/>
      </w:pPr>
      <w:rPr>
        <w:rFonts w:ascii="Wingdings" w:hAnsi="Wingdings" w:hint="default"/>
      </w:rPr>
    </w:lvl>
    <w:lvl w:ilvl="1" w:tplc="4C560D96">
      <w:start w:val="1"/>
      <w:numFmt w:val="bullet"/>
      <w:lvlText w:val="o"/>
      <w:lvlJc w:val="left"/>
      <w:pPr>
        <w:ind w:left="1080" w:hanging="360"/>
      </w:pPr>
      <w:rPr>
        <w:rFonts w:ascii="Courier New" w:hAnsi="Courier New" w:hint="default"/>
      </w:rPr>
    </w:lvl>
    <w:lvl w:ilvl="2" w:tplc="9F1EC7E8">
      <w:start w:val="1"/>
      <w:numFmt w:val="bullet"/>
      <w:lvlText w:val=""/>
      <w:lvlJc w:val="left"/>
      <w:pPr>
        <w:ind w:left="1800" w:hanging="360"/>
      </w:pPr>
      <w:rPr>
        <w:rFonts w:ascii="Wingdings" w:hAnsi="Wingdings" w:hint="default"/>
      </w:rPr>
    </w:lvl>
    <w:lvl w:ilvl="3" w:tplc="B080B26C">
      <w:start w:val="1"/>
      <w:numFmt w:val="bullet"/>
      <w:lvlText w:val=""/>
      <w:lvlJc w:val="left"/>
      <w:pPr>
        <w:ind w:left="2520" w:hanging="360"/>
      </w:pPr>
      <w:rPr>
        <w:rFonts w:ascii="Symbol" w:hAnsi="Symbol" w:hint="default"/>
      </w:rPr>
    </w:lvl>
    <w:lvl w:ilvl="4" w:tplc="82D4717E">
      <w:start w:val="1"/>
      <w:numFmt w:val="bullet"/>
      <w:lvlText w:val="o"/>
      <w:lvlJc w:val="left"/>
      <w:pPr>
        <w:ind w:left="3240" w:hanging="360"/>
      </w:pPr>
      <w:rPr>
        <w:rFonts w:ascii="Courier New" w:hAnsi="Courier New" w:hint="default"/>
      </w:rPr>
    </w:lvl>
    <w:lvl w:ilvl="5" w:tplc="5DB685D8">
      <w:start w:val="1"/>
      <w:numFmt w:val="bullet"/>
      <w:lvlText w:val=""/>
      <w:lvlJc w:val="left"/>
      <w:pPr>
        <w:ind w:left="3960" w:hanging="360"/>
      </w:pPr>
      <w:rPr>
        <w:rFonts w:ascii="Wingdings" w:hAnsi="Wingdings" w:hint="default"/>
      </w:rPr>
    </w:lvl>
    <w:lvl w:ilvl="6" w:tplc="3F2E43E8">
      <w:start w:val="1"/>
      <w:numFmt w:val="bullet"/>
      <w:lvlText w:val=""/>
      <w:lvlJc w:val="left"/>
      <w:pPr>
        <w:ind w:left="4680" w:hanging="360"/>
      </w:pPr>
      <w:rPr>
        <w:rFonts w:ascii="Symbol" w:hAnsi="Symbol" w:hint="default"/>
      </w:rPr>
    </w:lvl>
    <w:lvl w:ilvl="7" w:tplc="B0DED126">
      <w:start w:val="1"/>
      <w:numFmt w:val="bullet"/>
      <w:lvlText w:val="o"/>
      <w:lvlJc w:val="left"/>
      <w:pPr>
        <w:ind w:left="5400" w:hanging="360"/>
      </w:pPr>
      <w:rPr>
        <w:rFonts w:ascii="Courier New" w:hAnsi="Courier New" w:hint="default"/>
      </w:rPr>
    </w:lvl>
    <w:lvl w:ilvl="8" w:tplc="3A22AA7C">
      <w:start w:val="1"/>
      <w:numFmt w:val="bullet"/>
      <w:lvlText w:val=""/>
      <w:lvlJc w:val="left"/>
      <w:pPr>
        <w:ind w:left="6120" w:hanging="360"/>
      </w:pPr>
      <w:rPr>
        <w:rFonts w:ascii="Wingdings" w:hAnsi="Wingdings" w:hint="default"/>
      </w:rPr>
    </w:lvl>
  </w:abstractNum>
  <w:abstractNum w:abstractNumId="16" w15:restartNumberingAfterBreak="0">
    <w:nsid w:val="70CF7D8C"/>
    <w:multiLevelType w:val="hybridMultilevel"/>
    <w:tmpl w:val="833035DE"/>
    <w:lvl w:ilvl="0" w:tplc="1428BBC6">
      <w:start w:val="1"/>
      <w:numFmt w:val="bullet"/>
      <w:lvlText w:val=""/>
      <w:lvlJc w:val="left"/>
      <w:pPr>
        <w:ind w:left="360" w:hanging="360"/>
      </w:pPr>
      <w:rPr>
        <w:rFonts w:ascii="Wingdings" w:hAnsi="Wingdings" w:hint="default"/>
      </w:rPr>
    </w:lvl>
    <w:lvl w:ilvl="1" w:tplc="2686646A">
      <w:start w:val="1"/>
      <w:numFmt w:val="bullet"/>
      <w:lvlText w:val="o"/>
      <w:lvlJc w:val="left"/>
      <w:pPr>
        <w:ind w:left="1080" w:hanging="360"/>
      </w:pPr>
      <w:rPr>
        <w:rFonts w:ascii="Courier New" w:hAnsi="Courier New" w:hint="default"/>
      </w:rPr>
    </w:lvl>
    <w:lvl w:ilvl="2" w:tplc="90A44EBC">
      <w:start w:val="1"/>
      <w:numFmt w:val="bullet"/>
      <w:lvlText w:val=""/>
      <w:lvlJc w:val="left"/>
      <w:pPr>
        <w:ind w:left="1800" w:hanging="360"/>
      </w:pPr>
      <w:rPr>
        <w:rFonts w:ascii="Wingdings" w:hAnsi="Wingdings" w:hint="default"/>
      </w:rPr>
    </w:lvl>
    <w:lvl w:ilvl="3" w:tplc="056A1B2E">
      <w:start w:val="1"/>
      <w:numFmt w:val="bullet"/>
      <w:lvlText w:val=""/>
      <w:lvlJc w:val="left"/>
      <w:pPr>
        <w:ind w:left="2520" w:hanging="360"/>
      </w:pPr>
      <w:rPr>
        <w:rFonts w:ascii="Symbol" w:hAnsi="Symbol" w:hint="default"/>
      </w:rPr>
    </w:lvl>
    <w:lvl w:ilvl="4" w:tplc="FDD2085A">
      <w:start w:val="1"/>
      <w:numFmt w:val="bullet"/>
      <w:lvlText w:val="o"/>
      <w:lvlJc w:val="left"/>
      <w:pPr>
        <w:ind w:left="3240" w:hanging="360"/>
      </w:pPr>
      <w:rPr>
        <w:rFonts w:ascii="Courier New" w:hAnsi="Courier New" w:hint="default"/>
      </w:rPr>
    </w:lvl>
    <w:lvl w:ilvl="5" w:tplc="AEF0B922">
      <w:start w:val="1"/>
      <w:numFmt w:val="bullet"/>
      <w:lvlText w:val=""/>
      <w:lvlJc w:val="left"/>
      <w:pPr>
        <w:ind w:left="3960" w:hanging="360"/>
      </w:pPr>
      <w:rPr>
        <w:rFonts w:ascii="Wingdings" w:hAnsi="Wingdings" w:hint="default"/>
      </w:rPr>
    </w:lvl>
    <w:lvl w:ilvl="6" w:tplc="D53607DE">
      <w:start w:val="1"/>
      <w:numFmt w:val="bullet"/>
      <w:lvlText w:val=""/>
      <w:lvlJc w:val="left"/>
      <w:pPr>
        <w:ind w:left="4680" w:hanging="360"/>
      </w:pPr>
      <w:rPr>
        <w:rFonts w:ascii="Symbol" w:hAnsi="Symbol" w:hint="default"/>
      </w:rPr>
    </w:lvl>
    <w:lvl w:ilvl="7" w:tplc="4460AC98">
      <w:start w:val="1"/>
      <w:numFmt w:val="bullet"/>
      <w:lvlText w:val="o"/>
      <w:lvlJc w:val="left"/>
      <w:pPr>
        <w:ind w:left="5400" w:hanging="360"/>
      </w:pPr>
      <w:rPr>
        <w:rFonts w:ascii="Courier New" w:hAnsi="Courier New" w:hint="default"/>
      </w:rPr>
    </w:lvl>
    <w:lvl w:ilvl="8" w:tplc="E3720716">
      <w:start w:val="1"/>
      <w:numFmt w:val="bullet"/>
      <w:lvlText w:val=""/>
      <w:lvlJc w:val="left"/>
      <w:pPr>
        <w:ind w:left="6120" w:hanging="360"/>
      </w:pPr>
      <w:rPr>
        <w:rFonts w:ascii="Wingdings" w:hAnsi="Wingdings" w:hint="default"/>
      </w:rPr>
    </w:lvl>
  </w:abstractNum>
  <w:abstractNum w:abstractNumId="17" w15:restartNumberingAfterBreak="0">
    <w:nsid w:val="7360752A"/>
    <w:multiLevelType w:val="multilevel"/>
    <w:tmpl w:val="39B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D274D4"/>
    <w:multiLevelType w:val="hybridMultilevel"/>
    <w:tmpl w:val="943AEA06"/>
    <w:lvl w:ilvl="0" w:tplc="3A785882">
      <w:start w:val="1"/>
      <w:numFmt w:val="bullet"/>
      <w:lvlText w:val=""/>
      <w:lvlJc w:val="left"/>
      <w:pPr>
        <w:ind w:left="360" w:hanging="360"/>
      </w:pPr>
      <w:rPr>
        <w:rFonts w:ascii="Wingdings" w:hAnsi="Wingdings" w:hint="default"/>
      </w:rPr>
    </w:lvl>
    <w:lvl w:ilvl="1" w:tplc="E62A57AE" w:tentative="1">
      <w:start w:val="1"/>
      <w:numFmt w:val="bullet"/>
      <w:lvlText w:val="o"/>
      <w:lvlJc w:val="left"/>
      <w:pPr>
        <w:ind w:left="1080" w:hanging="360"/>
      </w:pPr>
      <w:rPr>
        <w:rFonts w:ascii="Courier New" w:hAnsi="Courier New" w:hint="default"/>
      </w:rPr>
    </w:lvl>
    <w:lvl w:ilvl="2" w:tplc="33BE728C" w:tentative="1">
      <w:start w:val="1"/>
      <w:numFmt w:val="bullet"/>
      <w:lvlText w:val=""/>
      <w:lvlJc w:val="left"/>
      <w:pPr>
        <w:ind w:left="1800" w:hanging="360"/>
      </w:pPr>
      <w:rPr>
        <w:rFonts w:ascii="Wingdings" w:hAnsi="Wingdings" w:hint="default"/>
      </w:rPr>
    </w:lvl>
    <w:lvl w:ilvl="3" w:tplc="EC368190" w:tentative="1">
      <w:start w:val="1"/>
      <w:numFmt w:val="bullet"/>
      <w:lvlText w:val=""/>
      <w:lvlJc w:val="left"/>
      <w:pPr>
        <w:ind w:left="2520" w:hanging="360"/>
      </w:pPr>
      <w:rPr>
        <w:rFonts w:ascii="Symbol" w:hAnsi="Symbol" w:hint="default"/>
      </w:rPr>
    </w:lvl>
    <w:lvl w:ilvl="4" w:tplc="0C56BE2C" w:tentative="1">
      <w:start w:val="1"/>
      <w:numFmt w:val="bullet"/>
      <w:lvlText w:val="o"/>
      <w:lvlJc w:val="left"/>
      <w:pPr>
        <w:ind w:left="3240" w:hanging="360"/>
      </w:pPr>
      <w:rPr>
        <w:rFonts w:ascii="Courier New" w:hAnsi="Courier New" w:hint="default"/>
      </w:rPr>
    </w:lvl>
    <w:lvl w:ilvl="5" w:tplc="25F2F7E6" w:tentative="1">
      <w:start w:val="1"/>
      <w:numFmt w:val="bullet"/>
      <w:lvlText w:val=""/>
      <w:lvlJc w:val="left"/>
      <w:pPr>
        <w:ind w:left="3960" w:hanging="360"/>
      </w:pPr>
      <w:rPr>
        <w:rFonts w:ascii="Wingdings" w:hAnsi="Wingdings" w:hint="default"/>
      </w:rPr>
    </w:lvl>
    <w:lvl w:ilvl="6" w:tplc="E2F0BFC8" w:tentative="1">
      <w:start w:val="1"/>
      <w:numFmt w:val="bullet"/>
      <w:lvlText w:val=""/>
      <w:lvlJc w:val="left"/>
      <w:pPr>
        <w:ind w:left="4680" w:hanging="360"/>
      </w:pPr>
      <w:rPr>
        <w:rFonts w:ascii="Symbol" w:hAnsi="Symbol" w:hint="default"/>
      </w:rPr>
    </w:lvl>
    <w:lvl w:ilvl="7" w:tplc="0E564534" w:tentative="1">
      <w:start w:val="1"/>
      <w:numFmt w:val="bullet"/>
      <w:lvlText w:val="o"/>
      <w:lvlJc w:val="left"/>
      <w:pPr>
        <w:ind w:left="5400" w:hanging="360"/>
      </w:pPr>
      <w:rPr>
        <w:rFonts w:ascii="Courier New" w:hAnsi="Courier New" w:hint="default"/>
      </w:rPr>
    </w:lvl>
    <w:lvl w:ilvl="8" w:tplc="30AA3032" w:tentative="1">
      <w:start w:val="1"/>
      <w:numFmt w:val="bullet"/>
      <w:lvlText w:val=""/>
      <w:lvlJc w:val="left"/>
      <w:pPr>
        <w:ind w:left="6120" w:hanging="360"/>
      </w:pPr>
      <w:rPr>
        <w:rFonts w:ascii="Wingdings" w:hAnsi="Wingdings" w:hint="default"/>
      </w:rPr>
    </w:lvl>
  </w:abstractNum>
  <w:abstractNum w:abstractNumId="19" w15:restartNumberingAfterBreak="0">
    <w:nsid w:val="74EA0B38"/>
    <w:multiLevelType w:val="hybridMultilevel"/>
    <w:tmpl w:val="31527B74"/>
    <w:lvl w:ilvl="0" w:tplc="040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9936BA"/>
    <w:multiLevelType w:val="hybridMultilevel"/>
    <w:tmpl w:val="7B5A8C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82B5860"/>
    <w:multiLevelType w:val="hybridMultilevel"/>
    <w:tmpl w:val="565EDC32"/>
    <w:lvl w:ilvl="0" w:tplc="171E3DFA">
      <w:start w:val="1"/>
      <w:numFmt w:val="bullet"/>
      <w:lvlText w:val=""/>
      <w:lvlJc w:val="left"/>
      <w:pPr>
        <w:ind w:left="720" w:hanging="360"/>
      </w:pPr>
      <w:rPr>
        <w:rFonts w:ascii="Wingdings" w:hAnsi="Wingdings" w:hint="default"/>
      </w:rPr>
    </w:lvl>
    <w:lvl w:ilvl="1" w:tplc="1064076C">
      <w:start w:val="1"/>
      <w:numFmt w:val="bullet"/>
      <w:lvlText w:val="o"/>
      <w:lvlJc w:val="left"/>
      <w:pPr>
        <w:ind w:left="1440" w:hanging="360"/>
      </w:pPr>
      <w:rPr>
        <w:rFonts w:ascii="Courier New" w:hAnsi="Courier New" w:hint="default"/>
      </w:rPr>
    </w:lvl>
    <w:lvl w:ilvl="2" w:tplc="3F16AC74">
      <w:start w:val="1"/>
      <w:numFmt w:val="bullet"/>
      <w:lvlText w:val=""/>
      <w:lvlJc w:val="left"/>
      <w:pPr>
        <w:ind w:left="2160" w:hanging="360"/>
      </w:pPr>
      <w:rPr>
        <w:rFonts w:ascii="Wingdings" w:hAnsi="Wingdings" w:hint="default"/>
      </w:rPr>
    </w:lvl>
    <w:lvl w:ilvl="3" w:tplc="8EF611E0">
      <w:start w:val="1"/>
      <w:numFmt w:val="bullet"/>
      <w:lvlText w:val=""/>
      <w:lvlJc w:val="left"/>
      <w:pPr>
        <w:ind w:left="2880" w:hanging="360"/>
      </w:pPr>
      <w:rPr>
        <w:rFonts w:ascii="Symbol" w:hAnsi="Symbol" w:hint="default"/>
      </w:rPr>
    </w:lvl>
    <w:lvl w:ilvl="4" w:tplc="2A8A5B92">
      <w:start w:val="1"/>
      <w:numFmt w:val="bullet"/>
      <w:lvlText w:val="o"/>
      <w:lvlJc w:val="left"/>
      <w:pPr>
        <w:ind w:left="3600" w:hanging="360"/>
      </w:pPr>
      <w:rPr>
        <w:rFonts w:ascii="Courier New" w:hAnsi="Courier New" w:hint="default"/>
      </w:rPr>
    </w:lvl>
    <w:lvl w:ilvl="5" w:tplc="580ACA24">
      <w:start w:val="1"/>
      <w:numFmt w:val="bullet"/>
      <w:lvlText w:val=""/>
      <w:lvlJc w:val="left"/>
      <w:pPr>
        <w:ind w:left="4320" w:hanging="360"/>
      </w:pPr>
      <w:rPr>
        <w:rFonts w:ascii="Wingdings" w:hAnsi="Wingdings" w:hint="default"/>
      </w:rPr>
    </w:lvl>
    <w:lvl w:ilvl="6" w:tplc="43822040">
      <w:start w:val="1"/>
      <w:numFmt w:val="bullet"/>
      <w:lvlText w:val=""/>
      <w:lvlJc w:val="left"/>
      <w:pPr>
        <w:ind w:left="5040" w:hanging="360"/>
      </w:pPr>
      <w:rPr>
        <w:rFonts w:ascii="Symbol" w:hAnsi="Symbol" w:hint="default"/>
      </w:rPr>
    </w:lvl>
    <w:lvl w:ilvl="7" w:tplc="839689F2">
      <w:start w:val="1"/>
      <w:numFmt w:val="bullet"/>
      <w:lvlText w:val="o"/>
      <w:lvlJc w:val="left"/>
      <w:pPr>
        <w:ind w:left="5760" w:hanging="360"/>
      </w:pPr>
      <w:rPr>
        <w:rFonts w:ascii="Courier New" w:hAnsi="Courier New" w:hint="default"/>
      </w:rPr>
    </w:lvl>
    <w:lvl w:ilvl="8" w:tplc="A3B4B0DE">
      <w:start w:val="1"/>
      <w:numFmt w:val="bullet"/>
      <w:lvlText w:val=""/>
      <w:lvlJc w:val="left"/>
      <w:pPr>
        <w:ind w:left="6480" w:hanging="360"/>
      </w:pPr>
      <w:rPr>
        <w:rFonts w:ascii="Wingdings" w:hAnsi="Wingdings" w:hint="default"/>
      </w:rPr>
    </w:lvl>
  </w:abstractNum>
  <w:abstractNum w:abstractNumId="22" w15:restartNumberingAfterBreak="0">
    <w:nsid w:val="784843E3"/>
    <w:multiLevelType w:val="hybridMultilevel"/>
    <w:tmpl w:val="FFFFFFFF"/>
    <w:lvl w:ilvl="0" w:tplc="42B22630">
      <w:start w:val="1"/>
      <w:numFmt w:val="bullet"/>
      <w:lvlText w:val=""/>
      <w:lvlJc w:val="left"/>
      <w:pPr>
        <w:ind w:left="360" w:hanging="360"/>
      </w:pPr>
      <w:rPr>
        <w:rFonts w:ascii="Wingdings" w:hAnsi="Wingdings" w:hint="default"/>
      </w:rPr>
    </w:lvl>
    <w:lvl w:ilvl="1" w:tplc="4282C1BC">
      <w:start w:val="1"/>
      <w:numFmt w:val="bullet"/>
      <w:lvlText w:val="o"/>
      <w:lvlJc w:val="left"/>
      <w:pPr>
        <w:ind w:left="1080" w:hanging="360"/>
      </w:pPr>
      <w:rPr>
        <w:rFonts w:ascii="Courier New" w:hAnsi="Courier New" w:hint="default"/>
      </w:rPr>
    </w:lvl>
    <w:lvl w:ilvl="2" w:tplc="C8C6F7EE">
      <w:start w:val="1"/>
      <w:numFmt w:val="bullet"/>
      <w:lvlText w:val=""/>
      <w:lvlJc w:val="left"/>
      <w:pPr>
        <w:ind w:left="1800" w:hanging="360"/>
      </w:pPr>
      <w:rPr>
        <w:rFonts w:ascii="Wingdings" w:hAnsi="Wingdings" w:hint="default"/>
      </w:rPr>
    </w:lvl>
    <w:lvl w:ilvl="3" w:tplc="02908BAC">
      <w:start w:val="1"/>
      <w:numFmt w:val="bullet"/>
      <w:lvlText w:val=""/>
      <w:lvlJc w:val="left"/>
      <w:pPr>
        <w:ind w:left="2520" w:hanging="360"/>
      </w:pPr>
      <w:rPr>
        <w:rFonts w:ascii="Symbol" w:hAnsi="Symbol" w:hint="default"/>
      </w:rPr>
    </w:lvl>
    <w:lvl w:ilvl="4" w:tplc="E918F636">
      <w:start w:val="1"/>
      <w:numFmt w:val="bullet"/>
      <w:lvlText w:val="o"/>
      <w:lvlJc w:val="left"/>
      <w:pPr>
        <w:ind w:left="3240" w:hanging="360"/>
      </w:pPr>
      <w:rPr>
        <w:rFonts w:ascii="Courier New" w:hAnsi="Courier New" w:hint="default"/>
      </w:rPr>
    </w:lvl>
    <w:lvl w:ilvl="5" w:tplc="FE0823FE">
      <w:start w:val="1"/>
      <w:numFmt w:val="bullet"/>
      <w:lvlText w:val=""/>
      <w:lvlJc w:val="left"/>
      <w:pPr>
        <w:ind w:left="3960" w:hanging="360"/>
      </w:pPr>
      <w:rPr>
        <w:rFonts w:ascii="Wingdings" w:hAnsi="Wingdings" w:hint="default"/>
      </w:rPr>
    </w:lvl>
    <w:lvl w:ilvl="6" w:tplc="1BAAC234">
      <w:start w:val="1"/>
      <w:numFmt w:val="bullet"/>
      <w:lvlText w:val=""/>
      <w:lvlJc w:val="left"/>
      <w:pPr>
        <w:ind w:left="4680" w:hanging="360"/>
      </w:pPr>
      <w:rPr>
        <w:rFonts w:ascii="Symbol" w:hAnsi="Symbol" w:hint="default"/>
      </w:rPr>
    </w:lvl>
    <w:lvl w:ilvl="7" w:tplc="C11CD830">
      <w:start w:val="1"/>
      <w:numFmt w:val="bullet"/>
      <w:lvlText w:val="o"/>
      <w:lvlJc w:val="left"/>
      <w:pPr>
        <w:ind w:left="5400" w:hanging="360"/>
      </w:pPr>
      <w:rPr>
        <w:rFonts w:ascii="Courier New" w:hAnsi="Courier New" w:hint="default"/>
      </w:rPr>
    </w:lvl>
    <w:lvl w:ilvl="8" w:tplc="3ACE4930">
      <w:start w:val="1"/>
      <w:numFmt w:val="bullet"/>
      <w:lvlText w:val=""/>
      <w:lvlJc w:val="left"/>
      <w:pPr>
        <w:ind w:left="6120" w:hanging="360"/>
      </w:pPr>
      <w:rPr>
        <w:rFonts w:ascii="Wingdings" w:hAnsi="Wingdings" w:hint="default"/>
      </w:rPr>
    </w:lvl>
  </w:abstractNum>
  <w:abstractNum w:abstractNumId="23" w15:restartNumberingAfterBreak="0">
    <w:nsid w:val="7D2F42C9"/>
    <w:multiLevelType w:val="hybridMultilevel"/>
    <w:tmpl w:val="FFFFFFFF"/>
    <w:lvl w:ilvl="0" w:tplc="3A1465E6">
      <w:start w:val="1"/>
      <w:numFmt w:val="bullet"/>
      <w:lvlText w:val=""/>
      <w:lvlJc w:val="left"/>
      <w:pPr>
        <w:ind w:left="360" w:hanging="360"/>
      </w:pPr>
      <w:rPr>
        <w:rFonts w:ascii="Wingdings" w:hAnsi="Wingdings" w:hint="default"/>
      </w:rPr>
    </w:lvl>
    <w:lvl w:ilvl="1" w:tplc="A93838A8">
      <w:start w:val="1"/>
      <w:numFmt w:val="bullet"/>
      <w:lvlText w:val="o"/>
      <w:lvlJc w:val="left"/>
      <w:pPr>
        <w:ind w:left="1080" w:hanging="360"/>
      </w:pPr>
      <w:rPr>
        <w:rFonts w:ascii="Courier New" w:hAnsi="Courier New" w:hint="default"/>
      </w:rPr>
    </w:lvl>
    <w:lvl w:ilvl="2" w:tplc="0BCE1A6A">
      <w:start w:val="1"/>
      <w:numFmt w:val="bullet"/>
      <w:lvlText w:val=""/>
      <w:lvlJc w:val="left"/>
      <w:pPr>
        <w:ind w:left="1800" w:hanging="360"/>
      </w:pPr>
      <w:rPr>
        <w:rFonts w:ascii="Wingdings" w:hAnsi="Wingdings" w:hint="default"/>
      </w:rPr>
    </w:lvl>
    <w:lvl w:ilvl="3" w:tplc="9B102F64">
      <w:start w:val="1"/>
      <w:numFmt w:val="bullet"/>
      <w:lvlText w:val=""/>
      <w:lvlJc w:val="left"/>
      <w:pPr>
        <w:ind w:left="2520" w:hanging="360"/>
      </w:pPr>
      <w:rPr>
        <w:rFonts w:ascii="Symbol" w:hAnsi="Symbol" w:hint="default"/>
      </w:rPr>
    </w:lvl>
    <w:lvl w:ilvl="4" w:tplc="58B47A5E">
      <w:start w:val="1"/>
      <w:numFmt w:val="bullet"/>
      <w:lvlText w:val="o"/>
      <w:lvlJc w:val="left"/>
      <w:pPr>
        <w:ind w:left="3240" w:hanging="360"/>
      </w:pPr>
      <w:rPr>
        <w:rFonts w:ascii="Courier New" w:hAnsi="Courier New" w:hint="default"/>
      </w:rPr>
    </w:lvl>
    <w:lvl w:ilvl="5" w:tplc="CBBECC90">
      <w:start w:val="1"/>
      <w:numFmt w:val="bullet"/>
      <w:lvlText w:val=""/>
      <w:lvlJc w:val="left"/>
      <w:pPr>
        <w:ind w:left="3960" w:hanging="360"/>
      </w:pPr>
      <w:rPr>
        <w:rFonts w:ascii="Wingdings" w:hAnsi="Wingdings" w:hint="default"/>
      </w:rPr>
    </w:lvl>
    <w:lvl w:ilvl="6" w:tplc="646E3B82">
      <w:start w:val="1"/>
      <w:numFmt w:val="bullet"/>
      <w:lvlText w:val=""/>
      <w:lvlJc w:val="left"/>
      <w:pPr>
        <w:ind w:left="4680" w:hanging="360"/>
      </w:pPr>
      <w:rPr>
        <w:rFonts w:ascii="Symbol" w:hAnsi="Symbol" w:hint="default"/>
      </w:rPr>
    </w:lvl>
    <w:lvl w:ilvl="7" w:tplc="453C7E54">
      <w:start w:val="1"/>
      <w:numFmt w:val="bullet"/>
      <w:lvlText w:val="o"/>
      <w:lvlJc w:val="left"/>
      <w:pPr>
        <w:ind w:left="5400" w:hanging="360"/>
      </w:pPr>
      <w:rPr>
        <w:rFonts w:ascii="Courier New" w:hAnsi="Courier New" w:hint="default"/>
      </w:rPr>
    </w:lvl>
    <w:lvl w:ilvl="8" w:tplc="D35C2268">
      <w:start w:val="1"/>
      <w:numFmt w:val="bullet"/>
      <w:lvlText w:val=""/>
      <w:lvlJc w:val="left"/>
      <w:pPr>
        <w:ind w:left="6120" w:hanging="360"/>
      </w:pPr>
      <w:rPr>
        <w:rFonts w:ascii="Wingdings" w:hAnsi="Wingdings" w:hint="default"/>
      </w:rPr>
    </w:lvl>
  </w:abstractNum>
  <w:abstractNum w:abstractNumId="24" w15:restartNumberingAfterBreak="0">
    <w:nsid w:val="7EFC60CA"/>
    <w:multiLevelType w:val="multilevel"/>
    <w:tmpl w:val="C08E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1"/>
  </w:num>
  <w:num w:numId="4">
    <w:abstractNumId w:val="15"/>
  </w:num>
  <w:num w:numId="5">
    <w:abstractNumId w:val="16"/>
  </w:num>
  <w:num w:numId="6">
    <w:abstractNumId w:val="3"/>
  </w:num>
  <w:num w:numId="7">
    <w:abstractNumId w:val="8"/>
  </w:num>
  <w:num w:numId="8">
    <w:abstractNumId w:val="1"/>
  </w:num>
  <w:num w:numId="9">
    <w:abstractNumId w:val="2"/>
  </w:num>
  <w:num w:numId="10">
    <w:abstractNumId w:val="7"/>
  </w:num>
  <w:num w:numId="11">
    <w:abstractNumId w:val="13"/>
  </w:num>
  <w:num w:numId="12">
    <w:abstractNumId w:val="14"/>
  </w:num>
  <w:num w:numId="13">
    <w:abstractNumId w:val="23"/>
  </w:num>
  <w:num w:numId="14">
    <w:abstractNumId w:val="22"/>
  </w:num>
  <w:num w:numId="15">
    <w:abstractNumId w:val="24"/>
  </w:num>
  <w:num w:numId="16">
    <w:abstractNumId w:val="18"/>
  </w:num>
  <w:num w:numId="17">
    <w:abstractNumId w:val="12"/>
  </w:num>
  <w:num w:numId="18">
    <w:abstractNumId w:val="20"/>
  </w:num>
  <w:num w:numId="19">
    <w:abstractNumId w:val="4"/>
  </w:num>
  <w:num w:numId="20">
    <w:abstractNumId w:val="0"/>
  </w:num>
  <w:num w:numId="21">
    <w:abstractNumId w:val="19"/>
  </w:num>
  <w:num w:numId="22">
    <w:abstractNumId w:val="5"/>
  </w:num>
  <w:num w:numId="23">
    <w:abstractNumId w:val="6"/>
  </w:num>
  <w:num w:numId="24">
    <w:abstractNumId w:val="10"/>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9"/>
    <w:rsid w:val="00003FB8"/>
    <w:rsid w:val="000053C4"/>
    <w:rsid w:val="00005959"/>
    <w:rsid w:val="00006A9A"/>
    <w:rsid w:val="00006C51"/>
    <w:rsid w:val="00007F97"/>
    <w:rsid w:val="000122A0"/>
    <w:rsid w:val="00013606"/>
    <w:rsid w:val="00013D6D"/>
    <w:rsid w:val="000150B2"/>
    <w:rsid w:val="00015412"/>
    <w:rsid w:val="00017CE2"/>
    <w:rsid w:val="0002169B"/>
    <w:rsid w:val="00022000"/>
    <w:rsid w:val="0002215B"/>
    <w:rsid w:val="00023526"/>
    <w:rsid w:val="000247F3"/>
    <w:rsid w:val="00024D37"/>
    <w:rsid w:val="00030865"/>
    <w:rsid w:val="00030981"/>
    <w:rsid w:val="00030AD2"/>
    <w:rsid w:val="00030DA9"/>
    <w:rsid w:val="000320D6"/>
    <w:rsid w:val="000357B7"/>
    <w:rsid w:val="000359C0"/>
    <w:rsid w:val="00036965"/>
    <w:rsid w:val="00037621"/>
    <w:rsid w:val="00037673"/>
    <w:rsid w:val="0003791D"/>
    <w:rsid w:val="00037A52"/>
    <w:rsid w:val="00041C7E"/>
    <w:rsid w:val="00042F9F"/>
    <w:rsid w:val="000457BB"/>
    <w:rsid w:val="000458FD"/>
    <w:rsid w:val="000459D0"/>
    <w:rsid w:val="00046526"/>
    <w:rsid w:val="00046B81"/>
    <w:rsid w:val="00050158"/>
    <w:rsid w:val="00050CEC"/>
    <w:rsid w:val="00050D07"/>
    <w:rsid w:val="0005128F"/>
    <w:rsid w:val="000535BA"/>
    <w:rsid w:val="00053C2A"/>
    <w:rsid w:val="00055751"/>
    <w:rsid w:val="00055835"/>
    <w:rsid w:val="000612A7"/>
    <w:rsid w:val="000614D4"/>
    <w:rsid w:val="000616E8"/>
    <w:rsid w:val="0006245C"/>
    <w:rsid w:val="00063189"/>
    <w:rsid w:val="0006332F"/>
    <w:rsid w:val="00067CE4"/>
    <w:rsid w:val="000700BB"/>
    <w:rsid w:val="0007249A"/>
    <w:rsid w:val="00074AB6"/>
    <w:rsid w:val="00076D39"/>
    <w:rsid w:val="0007710F"/>
    <w:rsid w:val="00082033"/>
    <w:rsid w:val="000824A7"/>
    <w:rsid w:val="0008282C"/>
    <w:rsid w:val="00085164"/>
    <w:rsid w:val="00085800"/>
    <w:rsid w:val="00086B76"/>
    <w:rsid w:val="00087B5A"/>
    <w:rsid w:val="00087FE4"/>
    <w:rsid w:val="00091646"/>
    <w:rsid w:val="00091F15"/>
    <w:rsid w:val="00092BD2"/>
    <w:rsid w:val="000948F9"/>
    <w:rsid w:val="00095344"/>
    <w:rsid w:val="000969FD"/>
    <w:rsid w:val="00096E85"/>
    <w:rsid w:val="00097135"/>
    <w:rsid w:val="000A32BB"/>
    <w:rsid w:val="000A3E83"/>
    <w:rsid w:val="000A4CA3"/>
    <w:rsid w:val="000A5555"/>
    <w:rsid w:val="000A5CD8"/>
    <w:rsid w:val="000A6266"/>
    <w:rsid w:val="000A6282"/>
    <w:rsid w:val="000B149B"/>
    <w:rsid w:val="000B3639"/>
    <w:rsid w:val="000B5AD6"/>
    <w:rsid w:val="000C169F"/>
    <w:rsid w:val="000C2C81"/>
    <w:rsid w:val="000C3333"/>
    <w:rsid w:val="000C458B"/>
    <w:rsid w:val="000C574D"/>
    <w:rsid w:val="000C5C15"/>
    <w:rsid w:val="000C6F42"/>
    <w:rsid w:val="000D00A2"/>
    <w:rsid w:val="000D00AF"/>
    <w:rsid w:val="000D0DC2"/>
    <w:rsid w:val="000D1446"/>
    <w:rsid w:val="000D1956"/>
    <w:rsid w:val="000D2114"/>
    <w:rsid w:val="000D3F1E"/>
    <w:rsid w:val="000D47F8"/>
    <w:rsid w:val="000D4860"/>
    <w:rsid w:val="000D4D66"/>
    <w:rsid w:val="000D5EFF"/>
    <w:rsid w:val="000D615C"/>
    <w:rsid w:val="000E0CFA"/>
    <w:rsid w:val="000E1222"/>
    <w:rsid w:val="000E2772"/>
    <w:rsid w:val="000E2E91"/>
    <w:rsid w:val="000E4564"/>
    <w:rsid w:val="000E4D7B"/>
    <w:rsid w:val="000E6088"/>
    <w:rsid w:val="000E7891"/>
    <w:rsid w:val="000E792C"/>
    <w:rsid w:val="000E7EEC"/>
    <w:rsid w:val="000F0356"/>
    <w:rsid w:val="000F04D8"/>
    <w:rsid w:val="000F1104"/>
    <w:rsid w:val="000F374D"/>
    <w:rsid w:val="000F3AA2"/>
    <w:rsid w:val="000F46C1"/>
    <w:rsid w:val="000F49DF"/>
    <w:rsid w:val="000F5D15"/>
    <w:rsid w:val="00100EA3"/>
    <w:rsid w:val="00101B03"/>
    <w:rsid w:val="00103E79"/>
    <w:rsid w:val="001041D5"/>
    <w:rsid w:val="001072A8"/>
    <w:rsid w:val="00111607"/>
    <w:rsid w:val="00111868"/>
    <w:rsid w:val="00111ED8"/>
    <w:rsid w:val="00113536"/>
    <w:rsid w:val="00114DAB"/>
    <w:rsid w:val="00115F41"/>
    <w:rsid w:val="00117C38"/>
    <w:rsid w:val="00121E0A"/>
    <w:rsid w:val="00122A48"/>
    <w:rsid w:val="00123164"/>
    <w:rsid w:val="00123915"/>
    <w:rsid w:val="00124C51"/>
    <w:rsid w:val="00125B59"/>
    <w:rsid w:val="00125B9C"/>
    <w:rsid w:val="0012781B"/>
    <w:rsid w:val="00127EA7"/>
    <w:rsid w:val="00130126"/>
    <w:rsid w:val="00133380"/>
    <w:rsid w:val="001334DB"/>
    <w:rsid w:val="00133C5D"/>
    <w:rsid w:val="00135519"/>
    <w:rsid w:val="00136AAF"/>
    <w:rsid w:val="00136E80"/>
    <w:rsid w:val="0014110E"/>
    <w:rsid w:val="0014258C"/>
    <w:rsid w:val="0014481D"/>
    <w:rsid w:val="00145604"/>
    <w:rsid w:val="001465A4"/>
    <w:rsid w:val="00146C0A"/>
    <w:rsid w:val="001474F3"/>
    <w:rsid w:val="0015027F"/>
    <w:rsid w:val="00151F18"/>
    <w:rsid w:val="0015278F"/>
    <w:rsid w:val="00154079"/>
    <w:rsid w:val="001554AE"/>
    <w:rsid w:val="001555B7"/>
    <w:rsid w:val="001557E6"/>
    <w:rsid w:val="00157A5C"/>
    <w:rsid w:val="00157B8A"/>
    <w:rsid w:val="00160343"/>
    <w:rsid w:val="00162355"/>
    <w:rsid w:val="00162D98"/>
    <w:rsid w:val="00163435"/>
    <w:rsid w:val="001638C9"/>
    <w:rsid w:val="00164577"/>
    <w:rsid w:val="00164608"/>
    <w:rsid w:val="00164773"/>
    <w:rsid w:val="00164E18"/>
    <w:rsid w:val="00166C47"/>
    <w:rsid w:val="001675FC"/>
    <w:rsid w:val="001712A9"/>
    <w:rsid w:val="00171817"/>
    <w:rsid w:val="00173CB5"/>
    <w:rsid w:val="00174C69"/>
    <w:rsid w:val="001753C9"/>
    <w:rsid w:val="00175C16"/>
    <w:rsid w:val="00175DDB"/>
    <w:rsid w:val="00176E74"/>
    <w:rsid w:val="001772EC"/>
    <w:rsid w:val="001800CB"/>
    <w:rsid w:val="00181FBB"/>
    <w:rsid w:val="00184208"/>
    <w:rsid w:val="00184283"/>
    <w:rsid w:val="00184E8E"/>
    <w:rsid w:val="00185E86"/>
    <w:rsid w:val="00186269"/>
    <w:rsid w:val="0019060C"/>
    <w:rsid w:val="00191C05"/>
    <w:rsid w:val="0019347D"/>
    <w:rsid w:val="0019569F"/>
    <w:rsid w:val="00195922"/>
    <w:rsid w:val="00195D5F"/>
    <w:rsid w:val="0019686D"/>
    <w:rsid w:val="001A0A90"/>
    <w:rsid w:val="001A1236"/>
    <w:rsid w:val="001A1363"/>
    <w:rsid w:val="001A179B"/>
    <w:rsid w:val="001A20E5"/>
    <w:rsid w:val="001A40E4"/>
    <w:rsid w:val="001A4277"/>
    <w:rsid w:val="001A4E58"/>
    <w:rsid w:val="001A5283"/>
    <w:rsid w:val="001A5CAB"/>
    <w:rsid w:val="001A601C"/>
    <w:rsid w:val="001A6D48"/>
    <w:rsid w:val="001A6F38"/>
    <w:rsid w:val="001A7C39"/>
    <w:rsid w:val="001A7F2E"/>
    <w:rsid w:val="001B27F3"/>
    <w:rsid w:val="001B2C60"/>
    <w:rsid w:val="001B44EA"/>
    <w:rsid w:val="001B53A5"/>
    <w:rsid w:val="001B560E"/>
    <w:rsid w:val="001B6AE1"/>
    <w:rsid w:val="001B7116"/>
    <w:rsid w:val="001B745F"/>
    <w:rsid w:val="001B757A"/>
    <w:rsid w:val="001C12BD"/>
    <w:rsid w:val="001C17AF"/>
    <w:rsid w:val="001C39F9"/>
    <w:rsid w:val="001C6884"/>
    <w:rsid w:val="001C7352"/>
    <w:rsid w:val="001C78DB"/>
    <w:rsid w:val="001D3DAA"/>
    <w:rsid w:val="001D3DB1"/>
    <w:rsid w:val="001D40F7"/>
    <w:rsid w:val="001D5155"/>
    <w:rsid w:val="001D5730"/>
    <w:rsid w:val="001D582D"/>
    <w:rsid w:val="001D6181"/>
    <w:rsid w:val="001E0D69"/>
    <w:rsid w:val="001E23C5"/>
    <w:rsid w:val="001E26AC"/>
    <w:rsid w:val="001E2A4E"/>
    <w:rsid w:val="001E2E5C"/>
    <w:rsid w:val="001E4BF6"/>
    <w:rsid w:val="001E53BF"/>
    <w:rsid w:val="001E63B3"/>
    <w:rsid w:val="001E6B1C"/>
    <w:rsid w:val="001E7182"/>
    <w:rsid w:val="001F0E28"/>
    <w:rsid w:val="001F1541"/>
    <w:rsid w:val="001F1722"/>
    <w:rsid w:val="001F3CD7"/>
    <w:rsid w:val="001F4372"/>
    <w:rsid w:val="001F60AA"/>
    <w:rsid w:val="001F7A88"/>
    <w:rsid w:val="001F7BB1"/>
    <w:rsid w:val="00200ABC"/>
    <w:rsid w:val="00200B05"/>
    <w:rsid w:val="00201866"/>
    <w:rsid w:val="0020215E"/>
    <w:rsid w:val="00202D00"/>
    <w:rsid w:val="002041C5"/>
    <w:rsid w:val="00205788"/>
    <w:rsid w:val="00205DE5"/>
    <w:rsid w:val="0021074A"/>
    <w:rsid w:val="002127FA"/>
    <w:rsid w:val="002138D7"/>
    <w:rsid w:val="002138DE"/>
    <w:rsid w:val="0021475D"/>
    <w:rsid w:val="00215E34"/>
    <w:rsid w:val="002162CA"/>
    <w:rsid w:val="00217769"/>
    <w:rsid w:val="00217F72"/>
    <w:rsid w:val="00221B9B"/>
    <w:rsid w:val="00222121"/>
    <w:rsid w:val="00224854"/>
    <w:rsid w:val="00227BF9"/>
    <w:rsid w:val="00228F28"/>
    <w:rsid w:val="0023018A"/>
    <w:rsid w:val="002306A7"/>
    <w:rsid w:val="00234B0F"/>
    <w:rsid w:val="0023593D"/>
    <w:rsid w:val="0023742E"/>
    <w:rsid w:val="0023771D"/>
    <w:rsid w:val="002411C1"/>
    <w:rsid w:val="002430AD"/>
    <w:rsid w:val="002435C4"/>
    <w:rsid w:val="002441F8"/>
    <w:rsid w:val="00245E75"/>
    <w:rsid w:val="002463B9"/>
    <w:rsid w:val="0024664D"/>
    <w:rsid w:val="00246DFD"/>
    <w:rsid w:val="002477EB"/>
    <w:rsid w:val="002502D6"/>
    <w:rsid w:val="0025096D"/>
    <w:rsid w:val="0025395E"/>
    <w:rsid w:val="00254203"/>
    <w:rsid w:val="0025670A"/>
    <w:rsid w:val="00256C10"/>
    <w:rsid w:val="002574AD"/>
    <w:rsid w:val="00260D83"/>
    <w:rsid w:val="00266518"/>
    <w:rsid w:val="00272024"/>
    <w:rsid w:val="00273656"/>
    <w:rsid w:val="00273A91"/>
    <w:rsid w:val="00274649"/>
    <w:rsid w:val="00275F4D"/>
    <w:rsid w:val="002769D4"/>
    <w:rsid w:val="002779B3"/>
    <w:rsid w:val="00280A68"/>
    <w:rsid w:val="00280B20"/>
    <w:rsid w:val="002812FE"/>
    <w:rsid w:val="00283C72"/>
    <w:rsid w:val="00283F0B"/>
    <w:rsid w:val="00284BAD"/>
    <w:rsid w:val="00286E59"/>
    <w:rsid w:val="00286F9C"/>
    <w:rsid w:val="00287586"/>
    <w:rsid w:val="00292089"/>
    <w:rsid w:val="00293D2E"/>
    <w:rsid w:val="00294EDE"/>
    <w:rsid w:val="002963BB"/>
    <w:rsid w:val="002966E6"/>
    <w:rsid w:val="00297B19"/>
    <w:rsid w:val="002A0079"/>
    <w:rsid w:val="002A043C"/>
    <w:rsid w:val="002A2430"/>
    <w:rsid w:val="002A2B6C"/>
    <w:rsid w:val="002A3869"/>
    <w:rsid w:val="002A6888"/>
    <w:rsid w:val="002B1240"/>
    <w:rsid w:val="002B1F46"/>
    <w:rsid w:val="002B5C4E"/>
    <w:rsid w:val="002B71DF"/>
    <w:rsid w:val="002B77BC"/>
    <w:rsid w:val="002C2D12"/>
    <w:rsid w:val="002C32EA"/>
    <w:rsid w:val="002C4026"/>
    <w:rsid w:val="002C5829"/>
    <w:rsid w:val="002C742B"/>
    <w:rsid w:val="002C7704"/>
    <w:rsid w:val="002C7B26"/>
    <w:rsid w:val="002C7E2E"/>
    <w:rsid w:val="002D0147"/>
    <w:rsid w:val="002D091D"/>
    <w:rsid w:val="002D1158"/>
    <w:rsid w:val="002D1F73"/>
    <w:rsid w:val="002D23B2"/>
    <w:rsid w:val="002D40AA"/>
    <w:rsid w:val="002D41D7"/>
    <w:rsid w:val="002D668A"/>
    <w:rsid w:val="002D6CB0"/>
    <w:rsid w:val="002D7CBD"/>
    <w:rsid w:val="002E0626"/>
    <w:rsid w:val="002E0905"/>
    <w:rsid w:val="002E0E54"/>
    <w:rsid w:val="002E108A"/>
    <w:rsid w:val="002E1263"/>
    <w:rsid w:val="002E4B15"/>
    <w:rsid w:val="002E4FE6"/>
    <w:rsid w:val="002E5292"/>
    <w:rsid w:val="002E596B"/>
    <w:rsid w:val="002E68A4"/>
    <w:rsid w:val="002E7F71"/>
    <w:rsid w:val="002F156D"/>
    <w:rsid w:val="002F24D1"/>
    <w:rsid w:val="002F2C1D"/>
    <w:rsid w:val="002F39A2"/>
    <w:rsid w:val="002F3D70"/>
    <w:rsid w:val="002F4F96"/>
    <w:rsid w:val="002F529F"/>
    <w:rsid w:val="002FC8F1"/>
    <w:rsid w:val="003000E0"/>
    <w:rsid w:val="00300227"/>
    <w:rsid w:val="003009DD"/>
    <w:rsid w:val="00302A3D"/>
    <w:rsid w:val="00302A48"/>
    <w:rsid w:val="003037CD"/>
    <w:rsid w:val="00305A0A"/>
    <w:rsid w:val="003068E0"/>
    <w:rsid w:val="00307FAC"/>
    <w:rsid w:val="00310C8A"/>
    <w:rsid w:val="00311906"/>
    <w:rsid w:val="00312E6E"/>
    <w:rsid w:val="00314517"/>
    <w:rsid w:val="00314851"/>
    <w:rsid w:val="00314D25"/>
    <w:rsid w:val="00314E4E"/>
    <w:rsid w:val="003164D3"/>
    <w:rsid w:val="00324247"/>
    <w:rsid w:val="00324ECF"/>
    <w:rsid w:val="0032516E"/>
    <w:rsid w:val="00326C28"/>
    <w:rsid w:val="00326E3D"/>
    <w:rsid w:val="00327B50"/>
    <w:rsid w:val="003323E0"/>
    <w:rsid w:val="00332EE5"/>
    <w:rsid w:val="00333C20"/>
    <w:rsid w:val="003353EB"/>
    <w:rsid w:val="003372B0"/>
    <w:rsid w:val="00337D97"/>
    <w:rsid w:val="0034007B"/>
    <w:rsid w:val="003438D1"/>
    <w:rsid w:val="00345978"/>
    <w:rsid w:val="00346C33"/>
    <w:rsid w:val="0034760A"/>
    <w:rsid w:val="00350817"/>
    <w:rsid w:val="0035088D"/>
    <w:rsid w:val="00351433"/>
    <w:rsid w:val="0035340C"/>
    <w:rsid w:val="00354BB1"/>
    <w:rsid w:val="00357497"/>
    <w:rsid w:val="00357737"/>
    <w:rsid w:val="0036110B"/>
    <w:rsid w:val="00361DB1"/>
    <w:rsid w:val="0036251D"/>
    <w:rsid w:val="003625EF"/>
    <w:rsid w:val="003637C3"/>
    <w:rsid w:val="00364C01"/>
    <w:rsid w:val="00364FB8"/>
    <w:rsid w:val="00367878"/>
    <w:rsid w:val="003679E9"/>
    <w:rsid w:val="00367A20"/>
    <w:rsid w:val="00367A65"/>
    <w:rsid w:val="00370A12"/>
    <w:rsid w:val="003715C7"/>
    <w:rsid w:val="003720F2"/>
    <w:rsid w:val="003722F9"/>
    <w:rsid w:val="00376772"/>
    <w:rsid w:val="00376CF3"/>
    <w:rsid w:val="00377C1D"/>
    <w:rsid w:val="00380A2A"/>
    <w:rsid w:val="00381D46"/>
    <w:rsid w:val="0038305E"/>
    <w:rsid w:val="003831BD"/>
    <w:rsid w:val="0038397F"/>
    <w:rsid w:val="00383EFD"/>
    <w:rsid w:val="00385AAA"/>
    <w:rsid w:val="00390D42"/>
    <w:rsid w:val="00391917"/>
    <w:rsid w:val="00391F66"/>
    <w:rsid w:val="00391F72"/>
    <w:rsid w:val="003924DA"/>
    <w:rsid w:val="00393D2F"/>
    <w:rsid w:val="0039498B"/>
    <w:rsid w:val="00395A7E"/>
    <w:rsid w:val="00396930"/>
    <w:rsid w:val="003A0302"/>
    <w:rsid w:val="003A07BB"/>
    <w:rsid w:val="003A18E2"/>
    <w:rsid w:val="003A2D87"/>
    <w:rsid w:val="003A4617"/>
    <w:rsid w:val="003A4C4B"/>
    <w:rsid w:val="003A6E69"/>
    <w:rsid w:val="003A6F94"/>
    <w:rsid w:val="003A7803"/>
    <w:rsid w:val="003A7BD5"/>
    <w:rsid w:val="003B13DA"/>
    <w:rsid w:val="003B1642"/>
    <w:rsid w:val="003B192E"/>
    <w:rsid w:val="003B6A0E"/>
    <w:rsid w:val="003B6E10"/>
    <w:rsid w:val="003B7EF4"/>
    <w:rsid w:val="003C1451"/>
    <w:rsid w:val="003C1C56"/>
    <w:rsid w:val="003C2105"/>
    <w:rsid w:val="003C2452"/>
    <w:rsid w:val="003C3350"/>
    <w:rsid w:val="003C3AE0"/>
    <w:rsid w:val="003C4180"/>
    <w:rsid w:val="003C464F"/>
    <w:rsid w:val="003C54AB"/>
    <w:rsid w:val="003C7B8A"/>
    <w:rsid w:val="003D11D3"/>
    <w:rsid w:val="003D27B8"/>
    <w:rsid w:val="003D5302"/>
    <w:rsid w:val="003E1152"/>
    <w:rsid w:val="003E1391"/>
    <w:rsid w:val="003E13FE"/>
    <w:rsid w:val="003E1403"/>
    <w:rsid w:val="003E2A9C"/>
    <w:rsid w:val="003E3062"/>
    <w:rsid w:val="003F000E"/>
    <w:rsid w:val="003F02C1"/>
    <w:rsid w:val="003F2C79"/>
    <w:rsid w:val="003F3922"/>
    <w:rsid w:val="003F41A9"/>
    <w:rsid w:val="003F4342"/>
    <w:rsid w:val="003F5F0D"/>
    <w:rsid w:val="003F779E"/>
    <w:rsid w:val="003F7AFC"/>
    <w:rsid w:val="00400D35"/>
    <w:rsid w:val="004021D8"/>
    <w:rsid w:val="00402D6D"/>
    <w:rsid w:val="00403088"/>
    <w:rsid w:val="00405654"/>
    <w:rsid w:val="004073AF"/>
    <w:rsid w:val="00410A12"/>
    <w:rsid w:val="00411981"/>
    <w:rsid w:val="004139E0"/>
    <w:rsid w:val="00413AF8"/>
    <w:rsid w:val="004141A5"/>
    <w:rsid w:val="00415171"/>
    <w:rsid w:val="00417174"/>
    <w:rsid w:val="004216C8"/>
    <w:rsid w:val="00422AD8"/>
    <w:rsid w:val="00423F0C"/>
    <w:rsid w:val="00425299"/>
    <w:rsid w:val="004252B6"/>
    <w:rsid w:val="004260CD"/>
    <w:rsid w:val="00430C52"/>
    <w:rsid w:val="004354D5"/>
    <w:rsid w:val="00435731"/>
    <w:rsid w:val="00435852"/>
    <w:rsid w:val="00436B1F"/>
    <w:rsid w:val="00437931"/>
    <w:rsid w:val="00437C9E"/>
    <w:rsid w:val="004422CF"/>
    <w:rsid w:val="004428E1"/>
    <w:rsid w:val="00443C16"/>
    <w:rsid w:val="0044638D"/>
    <w:rsid w:val="00447CB8"/>
    <w:rsid w:val="004517FF"/>
    <w:rsid w:val="004531BA"/>
    <w:rsid w:val="00453298"/>
    <w:rsid w:val="0045704F"/>
    <w:rsid w:val="00460744"/>
    <w:rsid w:val="00462F4C"/>
    <w:rsid w:val="00465550"/>
    <w:rsid w:val="00465DCD"/>
    <w:rsid w:val="00466F1C"/>
    <w:rsid w:val="00471E6A"/>
    <w:rsid w:val="004737B8"/>
    <w:rsid w:val="004739C5"/>
    <w:rsid w:val="00473A89"/>
    <w:rsid w:val="00474682"/>
    <w:rsid w:val="004754B1"/>
    <w:rsid w:val="00477CCB"/>
    <w:rsid w:val="004834D9"/>
    <w:rsid w:val="00484699"/>
    <w:rsid w:val="004875C1"/>
    <w:rsid w:val="00487C50"/>
    <w:rsid w:val="0048D23E"/>
    <w:rsid w:val="00490287"/>
    <w:rsid w:val="004934D4"/>
    <w:rsid w:val="0049407A"/>
    <w:rsid w:val="0049418E"/>
    <w:rsid w:val="004946D6"/>
    <w:rsid w:val="00494CB0"/>
    <w:rsid w:val="00495F68"/>
    <w:rsid w:val="004A07ED"/>
    <w:rsid w:val="004A306B"/>
    <w:rsid w:val="004A31C4"/>
    <w:rsid w:val="004A65A1"/>
    <w:rsid w:val="004A6629"/>
    <w:rsid w:val="004A7D4F"/>
    <w:rsid w:val="004B16F6"/>
    <w:rsid w:val="004B2E97"/>
    <w:rsid w:val="004B2FDE"/>
    <w:rsid w:val="004B3999"/>
    <w:rsid w:val="004B51EB"/>
    <w:rsid w:val="004B5A98"/>
    <w:rsid w:val="004B6B48"/>
    <w:rsid w:val="004C2EC7"/>
    <w:rsid w:val="004C4CA9"/>
    <w:rsid w:val="004C4E9A"/>
    <w:rsid w:val="004C6C91"/>
    <w:rsid w:val="004C7960"/>
    <w:rsid w:val="004D4AB7"/>
    <w:rsid w:val="004D56F5"/>
    <w:rsid w:val="004D5B53"/>
    <w:rsid w:val="004D5D39"/>
    <w:rsid w:val="004D60D9"/>
    <w:rsid w:val="004E2CE1"/>
    <w:rsid w:val="004E6484"/>
    <w:rsid w:val="004F012E"/>
    <w:rsid w:val="004F0C0C"/>
    <w:rsid w:val="004F1507"/>
    <w:rsid w:val="004F2192"/>
    <w:rsid w:val="004F507B"/>
    <w:rsid w:val="004F56FA"/>
    <w:rsid w:val="0050324B"/>
    <w:rsid w:val="00503FFE"/>
    <w:rsid w:val="00504027"/>
    <w:rsid w:val="00505A71"/>
    <w:rsid w:val="00505DDE"/>
    <w:rsid w:val="00506274"/>
    <w:rsid w:val="005100F4"/>
    <w:rsid w:val="00515A1B"/>
    <w:rsid w:val="00516966"/>
    <w:rsid w:val="00516FC7"/>
    <w:rsid w:val="005174E1"/>
    <w:rsid w:val="00517E0C"/>
    <w:rsid w:val="005238D7"/>
    <w:rsid w:val="00523A2D"/>
    <w:rsid w:val="005247D0"/>
    <w:rsid w:val="00524B0A"/>
    <w:rsid w:val="00525CD4"/>
    <w:rsid w:val="00525D89"/>
    <w:rsid w:val="005266B2"/>
    <w:rsid w:val="00527EDC"/>
    <w:rsid w:val="00530794"/>
    <w:rsid w:val="00532010"/>
    <w:rsid w:val="00533129"/>
    <w:rsid w:val="005331A6"/>
    <w:rsid w:val="00533228"/>
    <w:rsid w:val="005335A8"/>
    <w:rsid w:val="00533761"/>
    <w:rsid w:val="00533F85"/>
    <w:rsid w:val="0053451D"/>
    <w:rsid w:val="00534B74"/>
    <w:rsid w:val="005363FB"/>
    <w:rsid w:val="005368B4"/>
    <w:rsid w:val="00536ABE"/>
    <w:rsid w:val="005403CC"/>
    <w:rsid w:val="005404ED"/>
    <w:rsid w:val="00540E67"/>
    <w:rsid w:val="0054139A"/>
    <w:rsid w:val="0054256A"/>
    <w:rsid w:val="0054346C"/>
    <w:rsid w:val="00544AD1"/>
    <w:rsid w:val="0054504E"/>
    <w:rsid w:val="0055179E"/>
    <w:rsid w:val="00551F3F"/>
    <w:rsid w:val="0055233E"/>
    <w:rsid w:val="00552C2F"/>
    <w:rsid w:val="005542D4"/>
    <w:rsid w:val="00554F3E"/>
    <w:rsid w:val="005551E7"/>
    <w:rsid w:val="00557E23"/>
    <w:rsid w:val="00564351"/>
    <w:rsid w:val="005651D9"/>
    <w:rsid w:val="0056541A"/>
    <w:rsid w:val="0056547F"/>
    <w:rsid w:val="00565D33"/>
    <w:rsid w:val="00565D47"/>
    <w:rsid w:val="00567448"/>
    <w:rsid w:val="0056797D"/>
    <w:rsid w:val="00570007"/>
    <w:rsid w:val="00570800"/>
    <w:rsid w:val="00574EBB"/>
    <w:rsid w:val="00576526"/>
    <w:rsid w:val="00576957"/>
    <w:rsid w:val="005819A7"/>
    <w:rsid w:val="00582398"/>
    <w:rsid w:val="0058326B"/>
    <w:rsid w:val="00583C9F"/>
    <w:rsid w:val="00584D89"/>
    <w:rsid w:val="00586078"/>
    <w:rsid w:val="00586786"/>
    <w:rsid w:val="00586F89"/>
    <w:rsid w:val="00590092"/>
    <w:rsid w:val="00590462"/>
    <w:rsid w:val="005915DE"/>
    <w:rsid w:val="00592E64"/>
    <w:rsid w:val="00594A29"/>
    <w:rsid w:val="00594A51"/>
    <w:rsid w:val="00595C0A"/>
    <w:rsid w:val="005A0ED6"/>
    <w:rsid w:val="005A1BD2"/>
    <w:rsid w:val="005A2992"/>
    <w:rsid w:val="005A4249"/>
    <w:rsid w:val="005A54A6"/>
    <w:rsid w:val="005A6560"/>
    <w:rsid w:val="005A746D"/>
    <w:rsid w:val="005A7FDC"/>
    <w:rsid w:val="005B2F30"/>
    <w:rsid w:val="005B55AF"/>
    <w:rsid w:val="005B58DB"/>
    <w:rsid w:val="005B6B53"/>
    <w:rsid w:val="005C2652"/>
    <w:rsid w:val="005C3571"/>
    <w:rsid w:val="005C3AD7"/>
    <w:rsid w:val="005C476E"/>
    <w:rsid w:val="005C4A1C"/>
    <w:rsid w:val="005C57C4"/>
    <w:rsid w:val="005C68A3"/>
    <w:rsid w:val="005D0816"/>
    <w:rsid w:val="005D0F29"/>
    <w:rsid w:val="005D2298"/>
    <w:rsid w:val="005D240F"/>
    <w:rsid w:val="005D5251"/>
    <w:rsid w:val="005D537C"/>
    <w:rsid w:val="005D5541"/>
    <w:rsid w:val="005D66F2"/>
    <w:rsid w:val="005E0741"/>
    <w:rsid w:val="005E0F05"/>
    <w:rsid w:val="005E1707"/>
    <w:rsid w:val="005E25AA"/>
    <w:rsid w:val="005E5EAD"/>
    <w:rsid w:val="005E6BA4"/>
    <w:rsid w:val="005E6D9A"/>
    <w:rsid w:val="005E7304"/>
    <w:rsid w:val="005E7C30"/>
    <w:rsid w:val="005F0D0E"/>
    <w:rsid w:val="005F2290"/>
    <w:rsid w:val="005F2E52"/>
    <w:rsid w:val="005F3310"/>
    <w:rsid w:val="005F3F50"/>
    <w:rsid w:val="005F40AB"/>
    <w:rsid w:val="005F4825"/>
    <w:rsid w:val="005F5D27"/>
    <w:rsid w:val="005F6045"/>
    <w:rsid w:val="00600BA4"/>
    <w:rsid w:val="00600BF4"/>
    <w:rsid w:val="00602720"/>
    <w:rsid w:val="00602FD9"/>
    <w:rsid w:val="0060357B"/>
    <w:rsid w:val="00603DE0"/>
    <w:rsid w:val="00605454"/>
    <w:rsid w:val="0060797A"/>
    <w:rsid w:val="006118A2"/>
    <w:rsid w:val="00612586"/>
    <w:rsid w:val="00616189"/>
    <w:rsid w:val="00616FC8"/>
    <w:rsid w:val="006202F8"/>
    <w:rsid w:val="0062057A"/>
    <w:rsid w:val="0062135F"/>
    <w:rsid w:val="006217A7"/>
    <w:rsid w:val="00622BFF"/>
    <w:rsid w:val="006242DE"/>
    <w:rsid w:val="00624D2A"/>
    <w:rsid w:val="00625CA2"/>
    <w:rsid w:val="00626543"/>
    <w:rsid w:val="00630BA9"/>
    <w:rsid w:val="00631EA6"/>
    <w:rsid w:val="006338B9"/>
    <w:rsid w:val="00633D5F"/>
    <w:rsid w:val="00635BE5"/>
    <w:rsid w:val="006368F9"/>
    <w:rsid w:val="00637922"/>
    <w:rsid w:val="00640BEB"/>
    <w:rsid w:val="006419B3"/>
    <w:rsid w:val="00641C50"/>
    <w:rsid w:val="006427A4"/>
    <w:rsid w:val="0064549E"/>
    <w:rsid w:val="00650106"/>
    <w:rsid w:val="006603AD"/>
    <w:rsid w:val="006652B4"/>
    <w:rsid w:val="00666635"/>
    <w:rsid w:val="0066679A"/>
    <w:rsid w:val="00667245"/>
    <w:rsid w:val="006675A9"/>
    <w:rsid w:val="00667667"/>
    <w:rsid w:val="00670945"/>
    <w:rsid w:val="00671375"/>
    <w:rsid w:val="00671580"/>
    <w:rsid w:val="00671635"/>
    <w:rsid w:val="00672AB6"/>
    <w:rsid w:val="00673B6E"/>
    <w:rsid w:val="00673D58"/>
    <w:rsid w:val="00674712"/>
    <w:rsid w:val="00674E04"/>
    <w:rsid w:val="00674E65"/>
    <w:rsid w:val="00675918"/>
    <w:rsid w:val="00675B1F"/>
    <w:rsid w:val="00675F60"/>
    <w:rsid w:val="00677D0C"/>
    <w:rsid w:val="00680AF3"/>
    <w:rsid w:val="00680D1C"/>
    <w:rsid w:val="00682BB1"/>
    <w:rsid w:val="00682D72"/>
    <w:rsid w:val="0068392A"/>
    <w:rsid w:val="006843D9"/>
    <w:rsid w:val="00685152"/>
    <w:rsid w:val="00687641"/>
    <w:rsid w:val="00687F64"/>
    <w:rsid w:val="00693C8F"/>
    <w:rsid w:val="0069439C"/>
    <w:rsid w:val="00694CB2"/>
    <w:rsid w:val="006950FD"/>
    <w:rsid w:val="00695B0D"/>
    <w:rsid w:val="00695CF3"/>
    <w:rsid w:val="00695D30"/>
    <w:rsid w:val="006A03C1"/>
    <w:rsid w:val="006A03CF"/>
    <w:rsid w:val="006A0849"/>
    <w:rsid w:val="006A1610"/>
    <w:rsid w:val="006A25EC"/>
    <w:rsid w:val="006A3669"/>
    <w:rsid w:val="006A41E9"/>
    <w:rsid w:val="006A62C7"/>
    <w:rsid w:val="006A6651"/>
    <w:rsid w:val="006A76B7"/>
    <w:rsid w:val="006A7978"/>
    <w:rsid w:val="006B1A5A"/>
    <w:rsid w:val="006B1A7E"/>
    <w:rsid w:val="006B2559"/>
    <w:rsid w:val="006B2729"/>
    <w:rsid w:val="006B2A53"/>
    <w:rsid w:val="006B774A"/>
    <w:rsid w:val="006C0A0E"/>
    <w:rsid w:val="006C2303"/>
    <w:rsid w:val="006C2C0D"/>
    <w:rsid w:val="006C3AAE"/>
    <w:rsid w:val="006C4B7E"/>
    <w:rsid w:val="006C4D71"/>
    <w:rsid w:val="006C607B"/>
    <w:rsid w:val="006C7365"/>
    <w:rsid w:val="006C7DD7"/>
    <w:rsid w:val="006D0606"/>
    <w:rsid w:val="006D2BDF"/>
    <w:rsid w:val="006D3572"/>
    <w:rsid w:val="006D4270"/>
    <w:rsid w:val="006D45B5"/>
    <w:rsid w:val="006D7504"/>
    <w:rsid w:val="006D7891"/>
    <w:rsid w:val="006D7F63"/>
    <w:rsid w:val="006E0476"/>
    <w:rsid w:val="006E184A"/>
    <w:rsid w:val="006E2207"/>
    <w:rsid w:val="006E2EFA"/>
    <w:rsid w:val="006E407C"/>
    <w:rsid w:val="006E4129"/>
    <w:rsid w:val="006E65E7"/>
    <w:rsid w:val="006E6944"/>
    <w:rsid w:val="006E6E1D"/>
    <w:rsid w:val="006E7A53"/>
    <w:rsid w:val="006F0CE3"/>
    <w:rsid w:val="006F0FD4"/>
    <w:rsid w:val="006F1180"/>
    <w:rsid w:val="006F1F15"/>
    <w:rsid w:val="006F2739"/>
    <w:rsid w:val="006F36D8"/>
    <w:rsid w:val="006F3878"/>
    <w:rsid w:val="006F3996"/>
    <w:rsid w:val="006F3A4F"/>
    <w:rsid w:val="006F3E71"/>
    <w:rsid w:val="006F4212"/>
    <w:rsid w:val="00700F86"/>
    <w:rsid w:val="00701995"/>
    <w:rsid w:val="00702867"/>
    <w:rsid w:val="00704255"/>
    <w:rsid w:val="00705680"/>
    <w:rsid w:val="00705AD8"/>
    <w:rsid w:val="00706667"/>
    <w:rsid w:val="00707422"/>
    <w:rsid w:val="007077B2"/>
    <w:rsid w:val="007078A1"/>
    <w:rsid w:val="00707B0A"/>
    <w:rsid w:val="00707EFB"/>
    <w:rsid w:val="00710652"/>
    <w:rsid w:val="00710B3F"/>
    <w:rsid w:val="00713995"/>
    <w:rsid w:val="00714A62"/>
    <w:rsid w:val="00717700"/>
    <w:rsid w:val="007178C7"/>
    <w:rsid w:val="00717DEA"/>
    <w:rsid w:val="00721976"/>
    <w:rsid w:val="00723C96"/>
    <w:rsid w:val="007246CB"/>
    <w:rsid w:val="0072480E"/>
    <w:rsid w:val="0073040F"/>
    <w:rsid w:val="007307FB"/>
    <w:rsid w:val="00731A27"/>
    <w:rsid w:val="0073361B"/>
    <w:rsid w:val="00733EF2"/>
    <w:rsid w:val="007341BA"/>
    <w:rsid w:val="00734C53"/>
    <w:rsid w:val="007371CC"/>
    <w:rsid w:val="00737A7C"/>
    <w:rsid w:val="007405A6"/>
    <w:rsid w:val="007424EA"/>
    <w:rsid w:val="00742BB7"/>
    <w:rsid w:val="00743604"/>
    <w:rsid w:val="00743E01"/>
    <w:rsid w:val="007448E6"/>
    <w:rsid w:val="00745162"/>
    <w:rsid w:val="007465F8"/>
    <w:rsid w:val="00751493"/>
    <w:rsid w:val="00752094"/>
    <w:rsid w:val="007526E4"/>
    <w:rsid w:val="00752EEA"/>
    <w:rsid w:val="007553A3"/>
    <w:rsid w:val="00756D4B"/>
    <w:rsid w:val="00757DAB"/>
    <w:rsid w:val="007617BD"/>
    <w:rsid w:val="00762112"/>
    <w:rsid w:val="0076240F"/>
    <w:rsid w:val="007633D9"/>
    <w:rsid w:val="00763ACA"/>
    <w:rsid w:val="00764D45"/>
    <w:rsid w:val="00765256"/>
    <w:rsid w:val="00765B56"/>
    <w:rsid w:val="0076611B"/>
    <w:rsid w:val="0076698E"/>
    <w:rsid w:val="00770905"/>
    <w:rsid w:val="00771F56"/>
    <w:rsid w:val="00771F60"/>
    <w:rsid w:val="00771F74"/>
    <w:rsid w:val="007729D8"/>
    <w:rsid w:val="00773A01"/>
    <w:rsid w:val="007813D6"/>
    <w:rsid w:val="00782287"/>
    <w:rsid w:val="0078390F"/>
    <w:rsid w:val="00786DEC"/>
    <w:rsid w:val="007906E1"/>
    <w:rsid w:val="00791A66"/>
    <w:rsid w:val="00791DD1"/>
    <w:rsid w:val="00791F56"/>
    <w:rsid w:val="007932B3"/>
    <w:rsid w:val="00793CE7"/>
    <w:rsid w:val="00794284"/>
    <w:rsid w:val="0079587B"/>
    <w:rsid w:val="007963F4"/>
    <w:rsid w:val="0079744E"/>
    <w:rsid w:val="007A1144"/>
    <w:rsid w:val="007A21CE"/>
    <w:rsid w:val="007A2DBD"/>
    <w:rsid w:val="007A359C"/>
    <w:rsid w:val="007A3A74"/>
    <w:rsid w:val="007A3B5D"/>
    <w:rsid w:val="007A4B3D"/>
    <w:rsid w:val="007A5E24"/>
    <w:rsid w:val="007A6B00"/>
    <w:rsid w:val="007B065F"/>
    <w:rsid w:val="007B1ABE"/>
    <w:rsid w:val="007B2984"/>
    <w:rsid w:val="007B30C9"/>
    <w:rsid w:val="007B3B70"/>
    <w:rsid w:val="007B3E5D"/>
    <w:rsid w:val="007B499C"/>
    <w:rsid w:val="007B5859"/>
    <w:rsid w:val="007B704A"/>
    <w:rsid w:val="007B7893"/>
    <w:rsid w:val="007C17AD"/>
    <w:rsid w:val="007C334A"/>
    <w:rsid w:val="007C5348"/>
    <w:rsid w:val="007C7537"/>
    <w:rsid w:val="007D13EA"/>
    <w:rsid w:val="007D1567"/>
    <w:rsid w:val="007D3EEA"/>
    <w:rsid w:val="007D4269"/>
    <w:rsid w:val="007D5437"/>
    <w:rsid w:val="007D59C5"/>
    <w:rsid w:val="007D6432"/>
    <w:rsid w:val="007D752F"/>
    <w:rsid w:val="007E17C8"/>
    <w:rsid w:val="007E2D00"/>
    <w:rsid w:val="007E3574"/>
    <w:rsid w:val="007E57E0"/>
    <w:rsid w:val="007E5B74"/>
    <w:rsid w:val="007E70B1"/>
    <w:rsid w:val="007E7C18"/>
    <w:rsid w:val="007F09D4"/>
    <w:rsid w:val="007F1012"/>
    <w:rsid w:val="007F26B5"/>
    <w:rsid w:val="007F2720"/>
    <w:rsid w:val="007F335B"/>
    <w:rsid w:val="007F5BE4"/>
    <w:rsid w:val="00800990"/>
    <w:rsid w:val="008009AE"/>
    <w:rsid w:val="0080353B"/>
    <w:rsid w:val="00803AF6"/>
    <w:rsid w:val="00804951"/>
    <w:rsid w:val="00804F6E"/>
    <w:rsid w:val="008062FE"/>
    <w:rsid w:val="00806DFC"/>
    <w:rsid w:val="00812458"/>
    <w:rsid w:val="00813058"/>
    <w:rsid w:val="008207D3"/>
    <w:rsid w:val="00823829"/>
    <w:rsid w:val="0082410F"/>
    <w:rsid w:val="00824861"/>
    <w:rsid w:val="00825454"/>
    <w:rsid w:val="008254EE"/>
    <w:rsid w:val="008255E9"/>
    <w:rsid w:val="00825749"/>
    <w:rsid w:val="00830744"/>
    <w:rsid w:val="00831B6D"/>
    <w:rsid w:val="00834B48"/>
    <w:rsid w:val="008362C3"/>
    <w:rsid w:val="0083707C"/>
    <w:rsid w:val="00837731"/>
    <w:rsid w:val="008377CE"/>
    <w:rsid w:val="0084042A"/>
    <w:rsid w:val="00840C9C"/>
    <w:rsid w:val="00844668"/>
    <w:rsid w:val="008501C9"/>
    <w:rsid w:val="00852F13"/>
    <w:rsid w:val="008532DF"/>
    <w:rsid w:val="0085386E"/>
    <w:rsid w:val="008569EE"/>
    <w:rsid w:val="00856AB7"/>
    <w:rsid w:val="00856D39"/>
    <w:rsid w:val="008574F6"/>
    <w:rsid w:val="0085EED0"/>
    <w:rsid w:val="00860941"/>
    <w:rsid w:val="00860B95"/>
    <w:rsid w:val="00861B95"/>
    <w:rsid w:val="00861E38"/>
    <w:rsid w:val="008630CF"/>
    <w:rsid w:val="008634EC"/>
    <w:rsid w:val="0086354F"/>
    <w:rsid w:val="00863713"/>
    <w:rsid w:val="00865AC0"/>
    <w:rsid w:val="00865AFF"/>
    <w:rsid w:val="008670E9"/>
    <w:rsid w:val="008703FF"/>
    <w:rsid w:val="00874800"/>
    <w:rsid w:val="00875BA5"/>
    <w:rsid w:val="00876938"/>
    <w:rsid w:val="00876AA4"/>
    <w:rsid w:val="0087775C"/>
    <w:rsid w:val="008802F3"/>
    <w:rsid w:val="00880E98"/>
    <w:rsid w:val="0088191F"/>
    <w:rsid w:val="00881C9C"/>
    <w:rsid w:val="008826E1"/>
    <w:rsid w:val="00882A5C"/>
    <w:rsid w:val="00882FDA"/>
    <w:rsid w:val="008848FA"/>
    <w:rsid w:val="00885EB6"/>
    <w:rsid w:val="00885F99"/>
    <w:rsid w:val="00886E51"/>
    <w:rsid w:val="008902BC"/>
    <w:rsid w:val="00891704"/>
    <w:rsid w:val="00892DFD"/>
    <w:rsid w:val="008943A6"/>
    <w:rsid w:val="00895B26"/>
    <w:rsid w:val="008961EB"/>
    <w:rsid w:val="008971BD"/>
    <w:rsid w:val="00897D11"/>
    <w:rsid w:val="008A0AE7"/>
    <w:rsid w:val="008B1A62"/>
    <w:rsid w:val="008B3F52"/>
    <w:rsid w:val="008B5A1D"/>
    <w:rsid w:val="008C0D52"/>
    <w:rsid w:val="008C14D4"/>
    <w:rsid w:val="008C24A3"/>
    <w:rsid w:val="008C2948"/>
    <w:rsid w:val="008C2B40"/>
    <w:rsid w:val="008C3762"/>
    <w:rsid w:val="008C6E0A"/>
    <w:rsid w:val="008C7A65"/>
    <w:rsid w:val="008D1F47"/>
    <w:rsid w:val="008D449A"/>
    <w:rsid w:val="008D7D19"/>
    <w:rsid w:val="008D7FBF"/>
    <w:rsid w:val="008E1AA0"/>
    <w:rsid w:val="008E3843"/>
    <w:rsid w:val="008E46CE"/>
    <w:rsid w:val="008E4E89"/>
    <w:rsid w:val="008E6D59"/>
    <w:rsid w:val="008E7957"/>
    <w:rsid w:val="008F06EB"/>
    <w:rsid w:val="008F0912"/>
    <w:rsid w:val="008F0DAD"/>
    <w:rsid w:val="008F2048"/>
    <w:rsid w:val="008F417D"/>
    <w:rsid w:val="008F5F25"/>
    <w:rsid w:val="008F6630"/>
    <w:rsid w:val="00900AEA"/>
    <w:rsid w:val="00900D0D"/>
    <w:rsid w:val="00903EDA"/>
    <w:rsid w:val="009042A9"/>
    <w:rsid w:val="00904AF9"/>
    <w:rsid w:val="0090778E"/>
    <w:rsid w:val="00907807"/>
    <w:rsid w:val="00907DB3"/>
    <w:rsid w:val="009123A2"/>
    <w:rsid w:val="009136A2"/>
    <w:rsid w:val="00913F24"/>
    <w:rsid w:val="0091417D"/>
    <w:rsid w:val="009163BF"/>
    <w:rsid w:val="00917934"/>
    <w:rsid w:val="00920D41"/>
    <w:rsid w:val="009246E8"/>
    <w:rsid w:val="00927F51"/>
    <w:rsid w:val="0093233A"/>
    <w:rsid w:val="00932FFE"/>
    <w:rsid w:val="00933233"/>
    <w:rsid w:val="00933749"/>
    <w:rsid w:val="00937514"/>
    <w:rsid w:val="00942EA4"/>
    <w:rsid w:val="009438E2"/>
    <w:rsid w:val="0094451A"/>
    <w:rsid w:val="00946B4C"/>
    <w:rsid w:val="00946D12"/>
    <w:rsid w:val="00947466"/>
    <w:rsid w:val="0095013C"/>
    <w:rsid w:val="009501AB"/>
    <w:rsid w:val="00951536"/>
    <w:rsid w:val="0095204F"/>
    <w:rsid w:val="009526E7"/>
    <w:rsid w:val="00952D2C"/>
    <w:rsid w:val="00953759"/>
    <w:rsid w:val="00955EED"/>
    <w:rsid w:val="00956CAA"/>
    <w:rsid w:val="00956E04"/>
    <w:rsid w:val="009579A0"/>
    <w:rsid w:val="0096176B"/>
    <w:rsid w:val="009617EE"/>
    <w:rsid w:val="0096205F"/>
    <w:rsid w:val="00962598"/>
    <w:rsid w:val="00962DA4"/>
    <w:rsid w:val="009635AD"/>
    <w:rsid w:val="00964C6B"/>
    <w:rsid w:val="009665DB"/>
    <w:rsid w:val="00967034"/>
    <w:rsid w:val="0096748F"/>
    <w:rsid w:val="009702C0"/>
    <w:rsid w:val="00971208"/>
    <w:rsid w:val="00971331"/>
    <w:rsid w:val="009714B0"/>
    <w:rsid w:val="00974013"/>
    <w:rsid w:val="00974968"/>
    <w:rsid w:val="00976579"/>
    <w:rsid w:val="009770E5"/>
    <w:rsid w:val="00977467"/>
    <w:rsid w:val="00980E69"/>
    <w:rsid w:val="0098113C"/>
    <w:rsid w:val="009812F6"/>
    <w:rsid w:val="00981D7C"/>
    <w:rsid w:val="00985603"/>
    <w:rsid w:val="00985AC6"/>
    <w:rsid w:val="009862C3"/>
    <w:rsid w:val="00986603"/>
    <w:rsid w:val="00991A31"/>
    <w:rsid w:val="009A0056"/>
    <w:rsid w:val="009A0D7B"/>
    <w:rsid w:val="009A20B9"/>
    <w:rsid w:val="009A2485"/>
    <w:rsid w:val="009A386C"/>
    <w:rsid w:val="009A398B"/>
    <w:rsid w:val="009A3D76"/>
    <w:rsid w:val="009A4091"/>
    <w:rsid w:val="009A50AD"/>
    <w:rsid w:val="009A5DAF"/>
    <w:rsid w:val="009A6404"/>
    <w:rsid w:val="009A74D8"/>
    <w:rsid w:val="009A776E"/>
    <w:rsid w:val="009B07AA"/>
    <w:rsid w:val="009B12BB"/>
    <w:rsid w:val="009B17E6"/>
    <w:rsid w:val="009B1F52"/>
    <w:rsid w:val="009B569F"/>
    <w:rsid w:val="009B5F3A"/>
    <w:rsid w:val="009B657C"/>
    <w:rsid w:val="009B6E06"/>
    <w:rsid w:val="009C3C68"/>
    <w:rsid w:val="009C7D18"/>
    <w:rsid w:val="009D136D"/>
    <w:rsid w:val="009D19FF"/>
    <w:rsid w:val="009D3483"/>
    <w:rsid w:val="009D4483"/>
    <w:rsid w:val="009D5400"/>
    <w:rsid w:val="009D542F"/>
    <w:rsid w:val="009D5CF4"/>
    <w:rsid w:val="009D5E8B"/>
    <w:rsid w:val="009D78F2"/>
    <w:rsid w:val="009D7DCA"/>
    <w:rsid w:val="009D7E2B"/>
    <w:rsid w:val="009E010D"/>
    <w:rsid w:val="009E11EB"/>
    <w:rsid w:val="009E399E"/>
    <w:rsid w:val="009E4FDB"/>
    <w:rsid w:val="009E5463"/>
    <w:rsid w:val="009E5C3D"/>
    <w:rsid w:val="009E66CC"/>
    <w:rsid w:val="009E70DE"/>
    <w:rsid w:val="009E7A03"/>
    <w:rsid w:val="009E7B49"/>
    <w:rsid w:val="009F007C"/>
    <w:rsid w:val="009F192B"/>
    <w:rsid w:val="009F1AFF"/>
    <w:rsid w:val="009F23F1"/>
    <w:rsid w:val="009F5A81"/>
    <w:rsid w:val="009F6105"/>
    <w:rsid w:val="009F715C"/>
    <w:rsid w:val="009F7CAE"/>
    <w:rsid w:val="00A005D8"/>
    <w:rsid w:val="00A01BF1"/>
    <w:rsid w:val="00A02EEE"/>
    <w:rsid w:val="00A04CC6"/>
    <w:rsid w:val="00A06B74"/>
    <w:rsid w:val="00A0711F"/>
    <w:rsid w:val="00A077F6"/>
    <w:rsid w:val="00A113B6"/>
    <w:rsid w:val="00A11EE5"/>
    <w:rsid w:val="00A1389B"/>
    <w:rsid w:val="00A14369"/>
    <w:rsid w:val="00A158D0"/>
    <w:rsid w:val="00A16C49"/>
    <w:rsid w:val="00A2084D"/>
    <w:rsid w:val="00A2135B"/>
    <w:rsid w:val="00A2142C"/>
    <w:rsid w:val="00A2143A"/>
    <w:rsid w:val="00A2270D"/>
    <w:rsid w:val="00A26B1B"/>
    <w:rsid w:val="00A26DDC"/>
    <w:rsid w:val="00A27F3E"/>
    <w:rsid w:val="00A3063F"/>
    <w:rsid w:val="00A30E83"/>
    <w:rsid w:val="00A321C2"/>
    <w:rsid w:val="00A322C1"/>
    <w:rsid w:val="00A32AAB"/>
    <w:rsid w:val="00A3312C"/>
    <w:rsid w:val="00A3463D"/>
    <w:rsid w:val="00A3466D"/>
    <w:rsid w:val="00A34C79"/>
    <w:rsid w:val="00A350E3"/>
    <w:rsid w:val="00A3604B"/>
    <w:rsid w:val="00A36CB2"/>
    <w:rsid w:val="00A36FF1"/>
    <w:rsid w:val="00A37FFD"/>
    <w:rsid w:val="00A40C3C"/>
    <w:rsid w:val="00A417E4"/>
    <w:rsid w:val="00A426B2"/>
    <w:rsid w:val="00A42D18"/>
    <w:rsid w:val="00A432DD"/>
    <w:rsid w:val="00A4474E"/>
    <w:rsid w:val="00A4496A"/>
    <w:rsid w:val="00A44AC5"/>
    <w:rsid w:val="00A45518"/>
    <w:rsid w:val="00A47479"/>
    <w:rsid w:val="00A5110F"/>
    <w:rsid w:val="00A54884"/>
    <w:rsid w:val="00A54B1B"/>
    <w:rsid w:val="00A605FE"/>
    <w:rsid w:val="00A61BFF"/>
    <w:rsid w:val="00A62243"/>
    <w:rsid w:val="00A634D8"/>
    <w:rsid w:val="00A64A5D"/>
    <w:rsid w:val="00A65596"/>
    <w:rsid w:val="00A67E8A"/>
    <w:rsid w:val="00A73263"/>
    <w:rsid w:val="00A75AE1"/>
    <w:rsid w:val="00A776E0"/>
    <w:rsid w:val="00A7781A"/>
    <w:rsid w:val="00A81DF9"/>
    <w:rsid w:val="00A81EDC"/>
    <w:rsid w:val="00A8249B"/>
    <w:rsid w:val="00A833A4"/>
    <w:rsid w:val="00A91904"/>
    <w:rsid w:val="00A91E74"/>
    <w:rsid w:val="00A922C9"/>
    <w:rsid w:val="00A92461"/>
    <w:rsid w:val="00A96F53"/>
    <w:rsid w:val="00AA56B2"/>
    <w:rsid w:val="00AA5D1C"/>
    <w:rsid w:val="00AA61E4"/>
    <w:rsid w:val="00AA7980"/>
    <w:rsid w:val="00AA7AFF"/>
    <w:rsid w:val="00AB2022"/>
    <w:rsid w:val="00AB202C"/>
    <w:rsid w:val="00AB21F5"/>
    <w:rsid w:val="00AB306B"/>
    <w:rsid w:val="00AB4381"/>
    <w:rsid w:val="00AB5A13"/>
    <w:rsid w:val="00AB7936"/>
    <w:rsid w:val="00AB7DA4"/>
    <w:rsid w:val="00AC0D0F"/>
    <w:rsid w:val="00AC1EA2"/>
    <w:rsid w:val="00AC3570"/>
    <w:rsid w:val="00AC6DFC"/>
    <w:rsid w:val="00AD0DE9"/>
    <w:rsid w:val="00AD16FC"/>
    <w:rsid w:val="00AD1E68"/>
    <w:rsid w:val="00AD2C41"/>
    <w:rsid w:val="00AD2F66"/>
    <w:rsid w:val="00AD76A1"/>
    <w:rsid w:val="00AE11B6"/>
    <w:rsid w:val="00AE166A"/>
    <w:rsid w:val="00AE4247"/>
    <w:rsid w:val="00AE5AB7"/>
    <w:rsid w:val="00AE74F6"/>
    <w:rsid w:val="00AEBE6D"/>
    <w:rsid w:val="00AF04AE"/>
    <w:rsid w:val="00AF0E74"/>
    <w:rsid w:val="00AF4008"/>
    <w:rsid w:val="00AF4E74"/>
    <w:rsid w:val="00B01836"/>
    <w:rsid w:val="00B036C6"/>
    <w:rsid w:val="00B04AE9"/>
    <w:rsid w:val="00B0504B"/>
    <w:rsid w:val="00B07268"/>
    <w:rsid w:val="00B1049D"/>
    <w:rsid w:val="00B105AA"/>
    <w:rsid w:val="00B1118B"/>
    <w:rsid w:val="00B118BE"/>
    <w:rsid w:val="00B11A86"/>
    <w:rsid w:val="00B121FD"/>
    <w:rsid w:val="00B125AF"/>
    <w:rsid w:val="00B132EE"/>
    <w:rsid w:val="00B1444A"/>
    <w:rsid w:val="00B15303"/>
    <w:rsid w:val="00B15AB8"/>
    <w:rsid w:val="00B15B39"/>
    <w:rsid w:val="00B16BE3"/>
    <w:rsid w:val="00B17674"/>
    <w:rsid w:val="00B2098A"/>
    <w:rsid w:val="00B21409"/>
    <w:rsid w:val="00B22276"/>
    <w:rsid w:val="00B22A00"/>
    <w:rsid w:val="00B2340F"/>
    <w:rsid w:val="00B2346F"/>
    <w:rsid w:val="00B25C7C"/>
    <w:rsid w:val="00B260FC"/>
    <w:rsid w:val="00B26DD8"/>
    <w:rsid w:val="00B27273"/>
    <w:rsid w:val="00B320EA"/>
    <w:rsid w:val="00B32368"/>
    <w:rsid w:val="00B34864"/>
    <w:rsid w:val="00B36BA8"/>
    <w:rsid w:val="00B36F29"/>
    <w:rsid w:val="00B37683"/>
    <w:rsid w:val="00B4008D"/>
    <w:rsid w:val="00B40DE6"/>
    <w:rsid w:val="00B414CD"/>
    <w:rsid w:val="00B43C75"/>
    <w:rsid w:val="00B44F27"/>
    <w:rsid w:val="00B44F29"/>
    <w:rsid w:val="00B4652B"/>
    <w:rsid w:val="00B466D0"/>
    <w:rsid w:val="00B4763B"/>
    <w:rsid w:val="00B50322"/>
    <w:rsid w:val="00B53253"/>
    <w:rsid w:val="00B543BE"/>
    <w:rsid w:val="00B5451A"/>
    <w:rsid w:val="00B54A6B"/>
    <w:rsid w:val="00B557F7"/>
    <w:rsid w:val="00B608C7"/>
    <w:rsid w:val="00B60B3C"/>
    <w:rsid w:val="00B61864"/>
    <w:rsid w:val="00B6197B"/>
    <w:rsid w:val="00B630B9"/>
    <w:rsid w:val="00B66334"/>
    <w:rsid w:val="00B6664E"/>
    <w:rsid w:val="00B71F4E"/>
    <w:rsid w:val="00B7411C"/>
    <w:rsid w:val="00B74B86"/>
    <w:rsid w:val="00B752AB"/>
    <w:rsid w:val="00B75D92"/>
    <w:rsid w:val="00B76D8B"/>
    <w:rsid w:val="00B771DB"/>
    <w:rsid w:val="00B77A5E"/>
    <w:rsid w:val="00B77E4B"/>
    <w:rsid w:val="00B80D8C"/>
    <w:rsid w:val="00B80E71"/>
    <w:rsid w:val="00B811F9"/>
    <w:rsid w:val="00B814EA"/>
    <w:rsid w:val="00B863A6"/>
    <w:rsid w:val="00B86B16"/>
    <w:rsid w:val="00B870A7"/>
    <w:rsid w:val="00B91D01"/>
    <w:rsid w:val="00B9211B"/>
    <w:rsid w:val="00B92460"/>
    <w:rsid w:val="00B96078"/>
    <w:rsid w:val="00BA0643"/>
    <w:rsid w:val="00BA6708"/>
    <w:rsid w:val="00BA6B53"/>
    <w:rsid w:val="00BA6BE6"/>
    <w:rsid w:val="00BB003E"/>
    <w:rsid w:val="00BB1776"/>
    <w:rsid w:val="00BB4F3F"/>
    <w:rsid w:val="00BB7FB4"/>
    <w:rsid w:val="00BC03DD"/>
    <w:rsid w:val="00BC0683"/>
    <w:rsid w:val="00BC1EE9"/>
    <w:rsid w:val="00BC3C92"/>
    <w:rsid w:val="00BC6503"/>
    <w:rsid w:val="00BD0A24"/>
    <w:rsid w:val="00BD22D8"/>
    <w:rsid w:val="00BD3996"/>
    <w:rsid w:val="00BD3C43"/>
    <w:rsid w:val="00BD3E0D"/>
    <w:rsid w:val="00BD5F89"/>
    <w:rsid w:val="00BD6922"/>
    <w:rsid w:val="00BE266A"/>
    <w:rsid w:val="00BE6736"/>
    <w:rsid w:val="00BE699A"/>
    <w:rsid w:val="00BE7F92"/>
    <w:rsid w:val="00BF1066"/>
    <w:rsid w:val="00BF258C"/>
    <w:rsid w:val="00BF2F6C"/>
    <w:rsid w:val="00BF43C1"/>
    <w:rsid w:val="00BF460F"/>
    <w:rsid w:val="00BF5DCA"/>
    <w:rsid w:val="00BF61BE"/>
    <w:rsid w:val="00BF6D41"/>
    <w:rsid w:val="00BF759A"/>
    <w:rsid w:val="00BF776F"/>
    <w:rsid w:val="00C004C1"/>
    <w:rsid w:val="00C019B0"/>
    <w:rsid w:val="00C033ED"/>
    <w:rsid w:val="00C04227"/>
    <w:rsid w:val="00C045A4"/>
    <w:rsid w:val="00C0479C"/>
    <w:rsid w:val="00C074B5"/>
    <w:rsid w:val="00C12A9C"/>
    <w:rsid w:val="00C1351F"/>
    <w:rsid w:val="00C14279"/>
    <w:rsid w:val="00C15C45"/>
    <w:rsid w:val="00C200C0"/>
    <w:rsid w:val="00C20ED8"/>
    <w:rsid w:val="00C22892"/>
    <w:rsid w:val="00C237CF"/>
    <w:rsid w:val="00C2B067"/>
    <w:rsid w:val="00C30661"/>
    <w:rsid w:val="00C30968"/>
    <w:rsid w:val="00C32095"/>
    <w:rsid w:val="00C324FB"/>
    <w:rsid w:val="00C329FB"/>
    <w:rsid w:val="00C35E3E"/>
    <w:rsid w:val="00C36F83"/>
    <w:rsid w:val="00C410F3"/>
    <w:rsid w:val="00C435B5"/>
    <w:rsid w:val="00C43CEF"/>
    <w:rsid w:val="00C44BA4"/>
    <w:rsid w:val="00C476FB"/>
    <w:rsid w:val="00C51B16"/>
    <w:rsid w:val="00C52205"/>
    <w:rsid w:val="00C576CD"/>
    <w:rsid w:val="00C62526"/>
    <w:rsid w:val="00C6324A"/>
    <w:rsid w:val="00C63256"/>
    <w:rsid w:val="00C637C0"/>
    <w:rsid w:val="00C66BBC"/>
    <w:rsid w:val="00C67D2F"/>
    <w:rsid w:val="00C70BB8"/>
    <w:rsid w:val="00C70F62"/>
    <w:rsid w:val="00C7289F"/>
    <w:rsid w:val="00C7352A"/>
    <w:rsid w:val="00C76CAF"/>
    <w:rsid w:val="00C77661"/>
    <w:rsid w:val="00C777ED"/>
    <w:rsid w:val="00C778D3"/>
    <w:rsid w:val="00C77B38"/>
    <w:rsid w:val="00C801A7"/>
    <w:rsid w:val="00C8127B"/>
    <w:rsid w:val="00C81D9C"/>
    <w:rsid w:val="00C82AFB"/>
    <w:rsid w:val="00C843F6"/>
    <w:rsid w:val="00C84D77"/>
    <w:rsid w:val="00C85ACD"/>
    <w:rsid w:val="00C877B8"/>
    <w:rsid w:val="00C87ED8"/>
    <w:rsid w:val="00C90194"/>
    <w:rsid w:val="00C90F2C"/>
    <w:rsid w:val="00C945A3"/>
    <w:rsid w:val="00C95FC6"/>
    <w:rsid w:val="00CA1B6D"/>
    <w:rsid w:val="00CA1CA8"/>
    <w:rsid w:val="00CA27DB"/>
    <w:rsid w:val="00CA2E6D"/>
    <w:rsid w:val="00CA5D89"/>
    <w:rsid w:val="00CA7656"/>
    <w:rsid w:val="00CA7DDD"/>
    <w:rsid w:val="00CB0014"/>
    <w:rsid w:val="00CB01B6"/>
    <w:rsid w:val="00CB3DCA"/>
    <w:rsid w:val="00CB4C8B"/>
    <w:rsid w:val="00CC0020"/>
    <w:rsid w:val="00CC2E44"/>
    <w:rsid w:val="00CC5AD2"/>
    <w:rsid w:val="00CD0460"/>
    <w:rsid w:val="00CD0A43"/>
    <w:rsid w:val="00CD20A0"/>
    <w:rsid w:val="00CD2683"/>
    <w:rsid w:val="00CD2EA3"/>
    <w:rsid w:val="00CD3793"/>
    <w:rsid w:val="00CD3A21"/>
    <w:rsid w:val="00CD5576"/>
    <w:rsid w:val="00CD565F"/>
    <w:rsid w:val="00CD60E5"/>
    <w:rsid w:val="00CD6140"/>
    <w:rsid w:val="00CD6371"/>
    <w:rsid w:val="00CD66D8"/>
    <w:rsid w:val="00CD6B6B"/>
    <w:rsid w:val="00CD7D14"/>
    <w:rsid w:val="00CE1B59"/>
    <w:rsid w:val="00CE1EFA"/>
    <w:rsid w:val="00CE340D"/>
    <w:rsid w:val="00CE50C7"/>
    <w:rsid w:val="00CE5D90"/>
    <w:rsid w:val="00CE6DDE"/>
    <w:rsid w:val="00CF0CE2"/>
    <w:rsid w:val="00CF2648"/>
    <w:rsid w:val="00CF5027"/>
    <w:rsid w:val="00CF5683"/>
    <w:rsid w:val="00CF7058"/>
    <w:rsid w:val="00D01A35"/>
    <w:rsid w:val="00D02501"/>
    <w:rsid w:val="00D0291E"/>
    <w:rsid w:val="00D03979"/>
    <w:rsid w:val="00D0466A"/>
    <w:rsid w:val="00D0497F"/>
    <w:rsid w:val="00D07535"/>
    <w:rsid w:val="00D07687"/>
    <w:rsid w:val="00D110C3"/>
    <w:rsid w:val="00D12E1D"/>
    <w:rsid w:val="00D134DE"/>
    <w:rsid w:val="00D14D42"/>
    <w:rsid w:val="00D14F8B"/>
    <w:rsid w:val="00D16F2B"/>
    <w:rsid w:val="00D17F12"/>
    <w:rsid w:val="00D2031E"/>
    <w:rsid w:val="00D25F75"/>
    <w:rsid w:val="00D27C14"/>
    <w:rsid w:val="00D30F6F"/>
    <w:rsid w:val="00D31093"/>
    <w:rsid w:val="00D314E8"/>
    <w:rsid w:val="00D32B3A"/>
    <w:rsid w:val="00D34714"/>
    <w:rsid w:val="00D353CE"/>
    <w:rsid w:val="00D35490"/>
    <w:rsid w:val="00D36CAE"/>
    <w:rsid w:val="00D370A6"/>
    <w:rsid w:val="00D418C1"/>
    <w:rsid w:val="00D419CF"/>
    <w:rsid w:val="00D41D41"/>
    <w:rsid w:val="00D42CD1"/>
    <w:rsid w:val="00D478BA"/>
    <w:rsid w:val="00D47E16"/>
    <w:rsid w:val="00D50167"/>
    <w:rsid w:val="00D517F4"/>
    <w:rsid w:val="00D5281F"/>
    <w:rsid w:val="00D52BB7"/>
    <w:rsid w:val="00D611AA"/>
    <w:rsid w:val="00D6399E"/>
    <w:rsid w:val="00D66494"/>
    <w:rsid w:val="00D6679F"/>
    <w:rsid w:val="00D67C01"/>
    <w:rsid w:val="00D72B38"/>
    <w:rsid w:val="00D72EF2"/>
    <w:rsid w:val="00D7574F"/>
    <w:rsid w:val="00D75CDA"/>
    <w:rsid w:val="00D7790A"/>
    <w:rsid w:val="00D77E1B"/>
    <w:rsid w:val="00D8246E"/>
    <w:rsid w:val="00D83033"/>
    <w:rsid w:val="00D84DF0"/>
    <w:rsid w:val="00D852DD"/>
    <w:rsid w:val="00D85C52"/>
    <w:rsid w:val="00D86364"/>
    <w:rsid w:val="00D8696C"/>
    <w:rsid w:val="00D8713A"/>
    <w:rsid w:val="00D904D5"/>
    <w:rsid w:val="00D9424F"/>
    <w:rsid w:val="00D95CF2"/>
    <w:rsid w:val="00D9731E"/>
    <w:rsid w:val="00D97E45"/>
    <w:rsid w:val="00DA131E"/>
    <w:rsid w:val="00DA18FA"/>
    <w:rsid w:val="00DA27C7"/>
    <w:rsid w:val="00DA4948"/>
    <w:rsid w:val="00DA50CF"/>
    <w:rsid w:val="00DA5303"/>
    <w:rsid w:val="00DA625B"/>
    <w:rsid w:val="00DA6790"/>
    <w:rsid w:val="00DB0547"/>
    <w:rsid w:val="00DB2C41"/>
    <w:rsid w:val="00DB3783"/>
    <w:rsid w:val="00DB625C"/>
    <w:rsid w:val="00DC07BF"/>
    <w:rsid w:val="00DC0A8B"/>
    <w:rsid w:val="00DC0F84"/>
    <w:rsid w:val="00DC1586"/>
    <w:rsid w:val="00DC2BCE"/>
    <w:rsid w:val="00DC5EBB"/>
    <w:rsid w:val="00DC73FB"/>
    <w:rsid w:val="00DD1C84"/>
    <w:rsid w:val="00DD2E80"/>
    <w:rsid w:val="00DD4AA6"/>
    <w:rsid w:val="00DD583B"/>
    <w:rsid w:val="00DE1EFA"/>
    <w:rsid w:val="00DE3358"/>
    <w:rsid w:val="00DE43EC"/>
    <w:rsid w:val="00DE7A55"/>
    <w:rsid w:val="00DF1B4E"/>
    <w:rsid w:val="00DF2FD1"/>
    <w:rsid w:val="00DF48EE"/>
    <w:rsid w:val="00DF50F7"/>
    <w:rsid w:val="00DF785A"/>
    <w:rsid w:val="00E000E0"/>
    <w:rsid w:val="00E01D02"/>
    <w:rsid w:val="00E0229A"/>
    <w:rsid w:val="00E02BE1"/>
    <w:rsid w:val="00E046CF"/>
    <w:rsid w:val="00E074DA"/>
    <w:rsid w:val="00E077FC"/>
    <w:rsid w:val="00E07859"/>
    <w:rsid w:val="00E10EAF"/>
    <w:rsid w:val="00E123D9"/>
    <w:rsid w:val="00E13D3E"/>
    <w:rsid w:val="00E1466B"/>
    <w:rsid w:val="00E207DE"/>
    <w:rsid w:val="00E20F08"/>
    <w:rsid w:val="00E2125A"/>
    <w:rsid w:val="00E21812"/>
    <w:rsid w:val="00E264FF"/>
    <w:rsid w:val="00E272E6"/>
    <w:rsid w:val="00E3003D"/>
    <w:rsid w:val="00E30854"/>
    <w:rsid w:val="00E3176F"/>
    <w:rsid w:val="00E31E43"/>
    <w:rsid w:val="00E32217"/>
    <w:rsid w:val="00E33BB0"/>
    <w:rsid w:val="00E355F2"/>
    <w:rsid w:val="00E35BAA"/>
    <w:rsid w:val="00E36E31"/>
    <w:rsid w:val="00E40F46"/>
    <w:rsid w:val="00E422B2"/>
    <w:rsid w:val="00E44C8F"/>
    <w:rsid w:val="00E45A9C"/>
    <w:rsid w:val="00E46B8C"/>
    <w:rsid w:val="00E472BB"/>
    <w:rsid w:val="00E50816"/>
    <w:rsid w:val="00E50A8B"/>
    <w:rsid w:val="00E524CC"/>
    <w:rsid w:val="00E526DD"/>
    <w:rsid w:val="00E52A8E"/>
    <w:rsid w:val="00E549EF"/>
    <w:rsid w:val="00E54B90"/>
    <w:rsid w:val="00E54BF8"/>
    <w:rsid w:val="00E55E14"/>
    <w:rsid w:val="00E56336"/>
    <w:rsid w:val="00E60B4A"/>
    <w:rsid w:val="00E60D18"/>
    <w:rsid w:val="00E610A6"/>
    <w:rsid w:val="00E6148D"/>
    <w:rsid w:val="00E61AC6"/>
    <w:rsid w:val="00E62544"/>
    <w:rsid w:val="00E64489"/>
    <w:rsid w:val="00E64E9F"/>
    <w:rsid w:val="00E67D1C"/>
    <w:rsid w:val="00E70408"/>
    <w:rsid w:val="00E728AD"/>
    <w:rsid w:val="00E72EA1"/>
    <w:rsid w:val="00E751BF"/>
    <w:rsid w:val="00E77D44"/>
    <w:rsid w:val="00E77E20"/>
    <w:rsid w:val="00E81F00"/>
    <w:rsid w:val="00E825E7"/>
    <w:rsid w:val="00E92631"/>
    <w:rsid w:val="00E92E09"/>
    <w:rsid w:val="00E936A9"/>
    <w:rsid w:val="00E93702"/>
    <w:rsid w:val="00E94657"/>
    <w:rsid w:val="00E94A27"/>
    <w:rsid w:val="00E96F2D"/>
    <w:rsid w:val="00E97AFC"/>
    <w:rsid w:val="00EA1F03"/>
    <w:rsid w:val="00EA22C1"/>
    <w:rsid w:val="00EA2932"/>
    <w:rsid w:val="00EA3DF0"/>
    <w:rsid w:val="00EA3E2F"/>
    <w:rsid w:val="00EA4FBB"/>
    <w:rsid w:val="00EB0663"/>
    <w:rsid w:val="00EB3BEA"/>
    <w:rsid w:val="00EB6A84"/>
    <w:rsid w:val="00EB7D6B"/>
    <w:rsid w:val="00EC0518"/>
    <w:rsid w:val="00EC13E9"/>
    <w:rsid w:val="00EC1B4F"/>
    <w:rsid w:val="00EC2640"/>
    <w:rsid w:val="00EC3871"/>
    <w:rsid w:val="00ED12C5"/>
    <w:rsid w:val="00ED2BBF"/>
    <w:rsid w:val="00ED4756"/>
    <w:rsid w:val="00ED4AED"/>
    <w:rsid w:val="00ED4F06"/>
    <w:rsid w:val="00ED576F"/>
    <w:rsid w:val="00ED59F0"/>
    <w:rsid w:val="00ED6741"/>
    <w:rsid w:val="00EE03D4"/>
    <w:rsid w:val="00EE22C5"/>
    <w:rsid w:val="00EE4293"/>
    <w:rsid w:val="00EE5C19"/>
    <w:rsid w:val="00EF34A3"/>
    <w:rsid w:val="00EF363E"/>
    <w:rsid w:val="00EF3836"/>
    <w:rsid w:val="00EF38F4"/>
    <w:rsid w:val="00EF5359"/>
    <w:rsid w:val="00EF7A69"/>
    <w:rsid w:val="00F013B0"/>
    <w:rsid w:val="00F014D9"/>
    <w:rsid w:val="00F03C66"/>
    <w:rsid w:val="00F0413B"/>
    <w:rsid w:val="00F04AFA"/>
    <w:rsid w:val="00F04DA0"/>
    <w:rsid w:val="00F060AA"/>
    <w:rsid w:val="00F06EA6"/>
    <w:rsid w:val="00F103FC"/>
    <w:rsid w:val="00F12927"/>
    <w:rsid w:val="00F12F3F"/>
    <w:rsid w:val="00F1381F"/>
    <w:rsid w:val="00F13DE2"/>
    <w:rsid w:val="00F14472"/>
    <w:rsid w:val="00F15069"/>
    <w:rsid w:val="00F16569"/>
    <w:rsid w:val="00F17E07"/>
    <w:rsid w:val="00F2742D"/>
    <w:rsid w:val="00F27945"/>
    <w:rsid w:val="00F31463"/>
    <w:rsid w:val="00F315E3"/>
    <w:rsid w:val="00F32260"/>
    <w:rsid w:val="00F32BBD"/>
    <w:rsid w:val="00F34577"/>
    <w:rsid w:val="00F3483D"/>
    <w:rsid w:val="00F3559E"/>
    <w:rsid w:val="00F3718E"/>
    <w:rsid w:val="00F375B9"/>
    <w:rsid w:val="00F37A97"/>
    <w:rsid w:val="00F40A60"/>
    <w:rsid w:val="00F412F6"/>
    <w:rsid w:val="00F42C2C"/>
    <w:rsid w:val="00F43FDA"/>
    <w:rsid w:val="00F4455A"/>
    <w:rsid w:val="00F446F2"/>
    <w:rsid w:val="00F4519B"/>
    <w:rsid w:val="00F45CAB"/>
    <w:rsid w:val="00F475B2"/>
    <w:rsid w:val="00F47FEB"/>
    <w:rsid w:val="00F538E9"/>
    <w:rsid w:val="00F538EB"/>
    <w:rsid w:val="00F548A8"/>
    <w:rsid w:val="00F554A8"/>
    <w:rsid w:val="00F55F20"/>
    <w:rsid w:val="00F567C7"/>
    <w:rsid w:val="00F60C3C"/>
    <w:rsid w:val="00F61FEA"/>
    <w:rsid w:val="00F64104"/>
    <w:rsid w:val="00F6709D"/>
    <w:rsid w:val="00F705BC"/>
    <w:rsid w:val="00F70FBC"/>
    <w:rsid w:val="00F716DA"/>
    <w:rsid w:val="00F72149"/>
    <w:rsid w:val="00F72FA7"/>
    <w:rsid w:val="00F75E0B"/>
    <w:rsid w:val="00F81C88"/>
    <w:rsid w:val="00F83906"/>
    <w:rsid w:val="00F87C8B"/>
    <w:rsid w:val="00F9440A"/>
    <w:rsid w:val="00F944B0"/>
    <w:rsid w:val="00F9496B"/>
    <w:rsid w:val="00F95023"/>
    <w:rsid w:val="00F963BE"/>
    <w:rsid w:val="00F965C3"/>
    <w:rsid w:val="00FA0D91"/>
    <w:rsid w:val="00FA189D"/>
    <w:rsid w:val="00FA20C1"/>
    <w:rsid w:val="00FA3FCD"/>
    <w:rsid w:val="00FA6C8E"/>
    <w:rsid w:val="00FA783C"/>
    <w:rsid w:val="00FB0BF7"/>
    <w:rsid w:val="00FB18A7"/>
    <w:rsid w:val="00FB4CF0"/>
    <w:rsid w:val="00FC2DE1"/>
    <w:rsid w:val="00FC3108"/>
    <w:rsid w:val="00FC445A"/>
    <w:rsid w:val="00FC67E5"/>
    <w:rsid w:val="00FD038D"/>
    <w:rsid w:val="00FD07FB"/>
    <w:rsid w:val="00FD0AE3"/>
    <w:rsid w:val="00FD3F9C"/>
    <w:rsid w:val="00FD5D38"/>
    <w:rsid w:val="00FE0132"/>
    <w:rsid w:val="00FE11F1"/>
    <w:rsid w:val="00FE418B"/>
    <w:rsid w:val="00FE41F7"/>
    <w:rsid w:val="00FE6351"/>
    <w:rsid w:val="00FE64A5"/>
    <w:rsid w:val="00FE6725"/>
    <w:rsid w:val="00FE7423"/>
    <w:rsid w:val="00FE7E63"/>
    <w:rsid w:val="00FF0363"/>
    <w:rsid w:val="00FF2149"/>
    <w:rsid w:val="00FF2CB2"/>
    <w:rsid w:val="00FF43B5"/>
    <w:rsid w:val="00FF460D"/>
    <w:rsid w:val="00FF5102"/>
    <w:rsid w:val="00FF5515"/>
    <w:rsid w:val="00FF5A0A"/>
    <w:rsid w:val="011B1C1B"/>
    <w:rsid w:val="0125836F"/>
    <w:rsid w:val="01258C5A"/>
    <w:rsid w:val="014CEFCF"/>
    <w:rsid w:val="0178C711"/>
    <w:rsid w:val="019303B0"/>
    <w:rsid w:val="01A52795"/>
    <w:rsid w:val="01E39A18"/>
    <w:rsid w:val="01E7F874"/>
    <w:rsid w:val="01F2737F"/>
    <w:rsid w:val="0225F9F2"/>
    <w:rsid w:val="02275026"/>
    <w:rsid w:val="022F78CB"/>
    <w:rsid w:val="0255D6A4"/>
    <w:rsid w:val="026F8BB5"/>
    <w:rsid w:val="0273CEF9"/>
    <w:rsid w:val="02818D7C"/>
    <w:rsid w:val="02B22D41"/>
    <w:rsid w:val="02B53D08"/>
    <w:rsid w:val="02CD61A6"/>
    <w:rsid w:val="02E333B1"/>
    <w:rsid w:val="032ABA59"/>
    <w:rsid w:val="0349D468"/>
    <w:rsid w:val="03676B8B"/>
    <w:rsid w:val="036995BD"/>
    <w:rsid w:val="03801FB9"/>
    <w:rsid w:val="03867F55"/>
    <w:rsid w:val="038E43E0"/>
    <w:rsid w:val="039D3BB9"/>
    <w:rsid w:val="03A48851"/>
    <w:rsid w:val="03A54456"/>
    <w:rsid w:val="03BDCE47"/>
    <w:rsid w:val="03D9B830"/>
    <w:rsid w:val="041036CF"/>
    <w:rsid w:val="041C523D"/>
    <w:rsid w:val="042A013F"/>
    <w:rsid w:val="0444BF06"/>
    <w:rsid w:val="044A583B"/>
    <w:rsid w:val="0450C27C"/>
    <w:rsid w:val="04550298"/>
    <w:rsid w:val="0459B13B"/>
    <w:rsid w:val="0461CE64"/>
    <w:rsid w:val="047C90DE"/>
    <w:rsid w:val="04FC99C5"/>
    <w:rsid w:val="0505661E"/>
    <w:rsid w:val="0505B223"/>
    <w:rsid w:val="05360C18"/>
    <w:rsid w:val="059D40DD"/>
    <w:rsid w:val="059D66A7"/>
    <w:rsid w:val="06009F0A"/>
    <w:rsid w:val="06050268"/>
    <w:rsid w:val="0618DC38"/>
    <w:rsid w:val="0628C18F"/>
    <w:rsid w:val="06574C4B"/>
    <w:rsid w:val="066F72A2"/>
    <w:rsid w:val="068384DE"/>
    <w:rsid w:val="06901604"/>
    <w:rsid w:val="06B2D74F"/>
    <w:rsid w:val="074ED298"/>
    <w:rsid w:val="076F7830"/>
    <w:rsid w:val="077145F7"/>
    <w:rsid w:val="07747B07"/>
    <w:rsid w:val="07988079"/>
    <w:rsid w:val="07BACAF2"/>
    <w:rsid w:val="07D3DCBB"/>
    <w:rsid w:val="07DB210A"/>
    <w:rsid w:val="07FEB248"/>
    <w:rsid w:val="07FFAC0F"/>
    <w:rsid w:val="0817C318"/>
    <w:rsid w:val="081CE1D1"/>
    <w:rsid w:val="083D92C2"/>
    <w:rsid w:val="084F6AF3"/>
    <w:rsid w:val="0880CEDF"/>
    <w:rsid w:val="0884E9F7"/>
    <w:rsid w:val="0886BDDB"/>
    <w:rsid w:val="0898B6F1"/>
    <w:rsid w:val="08BE0F1D"/>
    <w:rsid w:val="08CFA9E4"/>
    <w:rsid w:val="08FD4C11"/>
    <w:rsid w:val="09196BE2"/>
    <w:rsid w:val="09249221"/>
    <w:rsid w:val="0948FAB7"/>
    <w:rsid w:val="094E51EB"/>
    <w:rsid w:val="096BA8C7"/>
    <w:rsid w:val="097F9FFB"/>
    <w:rsid w:val="099A31CE"/>
    <w:rsid w:val="099E7E03"/>
    <w:rsid w:val="09E97EC3"/>
    <w:rsid w:val="09FD8564"/>
    <w:rsid w:val="0A1C2371"/>
    <w:rsid w:val="0A1E977E"/>
    <w:rsid w:val="0A47C02C"/>
    <w:rsid w:val="0A6A442F"/>
    <w:rsid w:val="0A869E61"/>
    <w:rsid w:val="0A89CCA6"/>
    <w:rsid w:val="0A8AE6C0"/>
    <w:rsid w:val="0A8E9087"/>
    <w:rsid w:val="0A919AE8"/>
    <w:rsid w:val="0AA3BF04"/>
    <w:rsid w:val="0AC8F5AE"/>
    <w:rsid w:val="0ACAEDC6"/>
    <w:rsid w:val="0AE0C3A0"/>
    <w:rsid w:val="0AFBB8E2"/>
    <w:rsid w:val="0B0D7CF6"/>
    <w:rsid w:val="0B34483E"/>
    <w:rsid w:val="0B43C3C1"/>
    <w:rsid w:val="0B44C816"/>
    <w:rsid w:val="0B572AF7"/>
    <w:rsid w:val="0B58BF9F"/>
    <w:rsid w:val="0B61D50F"/>
    <w:rsid w:val="0B624427"/>
    <w:rsid w:val="0B8978E6"/>
    <w:rsid w:val="0B9E408A"/>
    <w:rsid w:val="0BA72937"/>
    <w:rsid w:val="0BAAADDC"/>
    <w:rsid w:val="0BAAF321"/>
    <w:rsid w:val="0BB33ACD"/>
    <w:rsid w:val="0BB55B15"/>
    <w:rsid w:val="0BBBF07A"/>
    <w:rsid w:val="0BF33FA1"/>
    <w:rsid w:val="0C14CC89"/>
    <w:rsid w:val="0C1B4A33"/>
    <w:rsid w:val="0C2D6B49"/>
    <w:rsid w:val="0C319C9F"/>
    <w:rsid w:val="0C3C2033"/>
    <w:rsid w:val="0C994CDF"/>
    <w:rsid w:val="0CAE7540"/>
    <w:rsid w:val="0CBEB6ED"/>
    <w:rsid w:val="0CCFD637"/>
    <w:rsid w:val="0CD0189F"/>
    <w:rsid w:val="0CF7AB2E"/>
    <w:rsid w:val="0D0C8FDF"/>
    <w:rsid w:val="0D10A9D9"/>
    <w:rsid w:val="0D1C87DB"/>
    <w:rsid w:val="0D410C4B"/>
    <w:rsid w:val="0D907758"/>
    <w:rsid w:val="0D95D15F"/>
    <w:rsid w:val="0DC8B893"/>
    <w:rsid w:val="0DCAB764"/>
    <w:rsid w:val="0DDE73F0"/>
    <w:rsid w:val="0DECDD05"/>
    <w:rsid w:val="0DF5F381"/>
    <w:rsid w:val="0E052E50"/>
    <w:rsid w:val="0E5751C5"/>
    <w:rsid w:val="0E581FBA"/>
    <w:rsid w:val="0E7B8B41"/>
    <w:rsid w:val="0E9C4011"/>
    <w:rsid w:val="0EB67362"/>
    <w:rsid w:val="0EC490DF"/>
    <w:rsid w:val="0ED6FB0E"/>
    <w:rsid w:val="0EF92EAC"/>
    <w:rsid w:val="0F0F5201"/>
    <w:rsid w:val="0F28BF19"/>
    <w:rsid w:val="0F33B085"/>
    <w:rsid w:val="0F56DB03"/>
    <w:rsid w:val="0F6A1A9A"/>
    <w:rsid w:val="0F90BFF9"/>
    <w:rsid w:val="0FAA21F6"/>
    <w:rsid w:val="0FBC7C69"/>
    <w:rsid w:val="0FCEF4EA"/>
    <w:rsid w:val="0FDBD98A"/>
    <w:rsid w:val="0FF1E33F"/>
    <w:rsid w:val="102F7C4A"/>
    <w:rsid w:val="104AE4E9"/>
    <w:rsid w:val="10543F7E"/>
    <w:rsid w:val="1097341F"/>
    <w:rsid w:val="10AB8804"/>
    <w:rsid w:val="10B7EE13"/>
    <w:rsid w:val="10E77636"/>
    <w:rsid w:val="10F3EC47"/>
    <w:rsid w:val="113EDA97"/>
    <w:rsid w:val="1150093E"/>
    <w:rsid w:val="11530F25"/>
    <w:rsid w:val="1172D03D"/>
    <w:rsid w:val="11A5851A"/>
    <w:rsid w:val="11D85F23"/>
    <w:rsid w:val="11EA0F49"/>
    <w:rsid w:val="120F4FE7"/>
    <w:rsid w:val="123A4F90"/>
    <w:rsid w:val="12440A4D"/>
    <w:rsid w:val="124C8C21"/>
    <w:rsid w:val="1254589C"/>
    <w:rsid w:val="127B5237"/>
    <w:rsid w:val="12ABD04E"/>
    <w:rsid w:val="12B0903D"/>
    <w:rsid w:val="12D57845"/>
    <w:rsid w:val="12FF2A47"/>
    <w:rsid w:val="133F5A23"/>
    <w:rsid w:val="1347AC3A"/>
    <w:rsid w:val="138D328E"/>
    <w:rsid w:val="139636AF"/>
    <w:rsid w:val="13E2914E"/>
    <w:rsid w:val="1408DD1C"/>
    <w:rsid w:val="144AD26D"/>
    <w:rsid w:val="14506011"/>
    <w:rsid w:val="1475C80D"/>
    <w:rsid w:val="1481B05E"/>
    <w:rsid w:val="14D09DAE"/>
    <w:rsid w:val="14D73EAB"/>
    <w:rsid w:val="14DC21A4"/>
    <w:rsid w:val="14DCBE05"/>
    <w:rsid w:val="14E37C9B"/>
    <w:rsid w:val="1527BFAD"/>
    <w:rsid w:val="15465931"/>
    <w:rsid w:val="1556B2A1"/>
    <w:rsid w:val="1559F067"/>
    <w:rsid w:val="155DEE99"/>
    <w:rsid w:val="157E60BD"/>
    <w:rsid w:val="15AB3942"/>
    <w:rsid w:val="15F0B28D"/>
    <w:rsid w:val="161016DD"/>
    <w:rsid w:val="163986DB"/>
    <w:rsid w:val="1669AC86"/>
    <w:rsid w:val="167E7DCA"/>
    <w:rsid w:val="169DFF1B"/>
    <w:rsid w:val="16D8283F"/>
    <w:rsid w:val="16DBA0F7"/>
    <w:rsid w:val="16E49CD2"/>
    <w:rsid w:val="16EA913D"/>
    <w:rsid w:val="1706CD79"/>
    <w:rsid w:val="17197777"/>
    <w:rsid w:val="17303D78"/>
    <w:rsid w:val="1742A7F2"/>
    <w:rsid w:val="175EB8C5"/>
    <w:rsid w:val="1766EF9B"/>
    <w:rsid w:val="17AEE57F"/>
    <w:rsid w:val="17DA1201"/>
    <w:rsid w:val="182AD8A7"/>
    <w:rsid w:val="18888F82"/>
    <w:rsid w:val="18A3E5AC"/>
    <w:rsid w:val="18A5D83E"/>
    <w:rsid w:val="18CBE0EF"/>
    <w:rsid w:val="18D313A7"/>
    <w:rsid w:val="18E5B847"/>
    <w:rsid w:val="199DDD1B"/>
    <w:rsid w:val="19A01AA1"/>
    <w:rsid w:val="19F67A2A"/>
    <w:rsid w:val="1A03295C"/>
    <w:rsid w:val="1A0FC901"/>
    <w:rsid w:val="1A138D0D"/>
    <w:rsid w:val="1A353E9F"/>
    <w:rsid w:val="1A3C42EF"/>
    <w:rsid w:val="1A455EA7"/>
    <w:rsid w:val="1A4F7EAA"/>
    <w:rsid w:val="1A58F246"/>
    <w:rsid w:val="1A5FC5EA"/>
    <w:rsid w:val="1A6BC58F"/>
    <w:rsid w:val="1AA35629"/>
    <w:rsid w:val="1AD26403"/>
    <w:rsid w:val="1ADE9EC4"/>
    <w:rsid w:val="1B7107A0"/>
    <w:rsid w:val="1B741EA4"/>
    <w:rsid w:val="1B805DA2"/>
    <w:rsid w:val="1BA24909"/>
    <w:rsid w:val="1BA7EE17"/>
    <w:rsid w:val="1BB4962D"/>
    <w:rsid w:val="1BD40AF1"/>
    <w:rsid w:val="1BE193AF"/>
    <w:rsid w:val="1BF01F5D"/>
    <w:rsid w:val="1C1A093D"/>
    <w:rsid w:val="1C223480"/>
    <w:rsid w:val="1C2CA155"/>
    <w:rsid w:val="1C49260E"/>
    <w:rsid w:val="1C57AA1E"/>
    <w:rsid w:val="1CB13F5B"/>
    <w:rsid w:val="1CDF46FE"/>
    <w:rsid w:val="1CE0D7F2"/>
    <w:rsid w:val="1CE80CFC"/>
    <w:rsid w:val="1CFEE8E3"/>
    <w:rsid w:val="1D2CDE93"/>
    <w:rsid w:val="1D933D06"/>
    <w:rsid w:val="1D9BE942"/>
    <w:rsid w:val="1DAD43E6"/>
    <w:rsid w:val="1DB99436"/>
    <w:rsid w:val="1DBB0D5A"/>
    <w:rsid w:val="1DF052AE"/>
    <w:rsid w:val="1DF4295D"/>
    <w:rsid w:val="1E006182"/>
    <w:rsid w:val="1E149CA4"/>
    <w:rsid w:val="1E23C131"/>
    <w:rsid w:val="1E88F837"/>
    <w:rsid w:val="1E8D343C"/>
    <w:rsid w:val="1E97B97F"/>
    <w:rsid w:val="1ECA28B6"/>
    <w:rsid w:val="1ED967CE"/>
    <w:rsid w:val="1ED9E9CB"/>
    <w:rsid w:val="1EDE5469"/>
    <w:rsid w:val="1EE61B64"/>
    <w:rsid w:val="1EE7DEA2"/>
    <w:rsid w:val="1F0F3B8D"/>
    <w:rsid w:val="1F605ED8"/>
    <w:rsid w:val="1F6457E7"/>
    <w:rsid w:val="1F960976"/>
    <w:rsid w:val="1FBDAC25"/>
    <w:rsid w:val="1FD5174C"/>
    <w:rsid w:val="200F8D32"/>
    <w:rsid w:val="201C38BB"/>
    <w:rsid w:val="20285568"/>
    <w:rsid w:val="2068D78E"/>
    <w:rsid w:val="206FC718"/>
    <w:rsid w:val="2075A46C"/>
    <w:rsid w:val="207D5646"/>
    <w:rsid w:val="20977B0C"/>
    <w:rsid w:val="20B4DA6A"/>
    <w:rsid w:val="20FB993D"/>
    <w:rsid w:val="210D9F10"/>
    <w:rsid w:val="2113339F"/>
    <w:rsid w:val="21DF9F21"/>
    <w:rsid w:val="21E69E45"/>
    <w:rsid w:val="21E96893"/>
    <w:rsid w:val="21F8F0E6"/>
    <w:rsid w:val="22018C0F"/>
    <w:rsid w:val="220E0B33"/>
    <w:rsid w:val="2261CB6F"/>
    <w:rsid w:val="226B177B"/>
    <w:rsid w:val="22AE4812"/>
    <w:rsid w:val="22AF515C"/>
    <w:rsid w:val="22D7F632"/>
    <w:rsid w:val="22F6888A"/>
    <w:rsid w:val="2318C994"/>
    <w:rsid w:val="234569DD"/>
    <w:rsid w:val="234B8ED4"/>
    <w:rsid w:val="234E9B5D"/>
    <w:rsid w:val="237A89E5"/>
    <w:rsid w:val="23852E5C"/>
    <w:rsid w:val="2392F62B"/>
    <w:rsid w:val="23C3CE2D"/>
    <w:rsid w:val="240C14D9"/>
    <w:rsid w:val="24149C33"/>
    <w:rsid w:val="2414C022"/>
    <w:rsid w:val="241626D8"/>
    <w:rsid w:val="2423B9FD"/>
    <w:rsid w:val="242879B2"/>
    <w:rsid w:val="2441195B"/>
    <w:rsid w:val="245A1710"/>
    <w:rsid w:val="246BC6C4"/>
    <w:rsid w:val="2483072B"/>
    <w:rsid w:val="24C4C8FD"/>
    <w:rsid w:val="24C5C602"/>
    <w:rsid w:val="24D2306E"/>
    <w:rsid w:val="24E32BD4"/>
    <w:rsid w:val="24FF8C9F"/>
    <w:rsid w:val="251C151A"/>
    <w:rsid w:val="251EF6D2"/>
    <w:rsid w:val="25293666"/>
    <w:rsid w:val="25E6F21E"/>
    <w:rsid w:val="25EE3754"/>
    <w:rsid w:val="263F36ED"/>
    <w:rsid w:val="263F437B"/>
    <w:rsid w:val="26C830B2"/>
    <w:rsid w:val="26D3A8FE"/>
    <w:rsid w:val="26D3C0D9"/>
    <w:rsid w:val="26DDF122"/>
    <w:rsid w:val="26E7E52C"/>
    <w:rsid w:val="26ECDF76"/>
    <w:rsid w:val="26ECE936"/>
    <w:rsid w:val="26F2E6CF"/>
    <w:rsid w:val="26FFFEF5"/>
    <w:rsid w:val="2705911F"/>
    <w:rsid w:val="271BD1B1"/>
    <w:rsid w:val="2782321E"/>
    <w:rsid w:val="27887ED2"/>
    <w:rsid w:val="27AED644"/>
    <w:rsid w:val="27E30F8C"/>
    <w:rsid w:val="2820073F"/>
    <w:rsid w:val="28264FC0"/>
    <w:rsid w:val="2846F6F3"/>
    <w:rsid w:val="284DC837"/>
    <w:rsid w:val="2865F475"/>
    <w:rsid w:val="2867D968"/>
    <w:rsid w:val="2898B81A"/>
    <w:rsid w:val="28AC2FEA"/>
    <w:rsid w:val="28C266FC"/>
    <w:rsid w:val="28D6ADB0"/>
    <w:rsid w:val="28F4D1BC"/>
    <w:rsid w:val="2914412B"/>
    <w:rsid w:val="292DF316"/>
    <w:rsid w:val="2960C01A"/>
    <w:rsid w:val="29873F51"/>
    <w:rsid w:val="298A0DEE"/>
    <w:rsid w:val="299A2247"/>
    <w:rsid w:val="29B12584"/>
    <w:rsid w:val="29F277A2"/>
    <w:rsid w:val="29F59E11"/>
    <w:rsid w:val="2A00BFF2"/>
    <w:rsid w:val="2A0B619B"/>
    <w:rsid w:val="2A276C4A"/>
    <w:rsid w:val="2A3B160E"/>
    <w:rsid w:val="2A4CACE8"/>
    <w:rsid w:val="2A9F5A07"/>
    <w:rsid w:val="2ADCBEB0"/>
    <w:rsid w:val="2B00B1F7"/>
    <w:rsid w:val="2B058A15"/>
    <w:rsid w:val="2B374847"/>
    <w:rsid w:val="2B608A87"/>
    <w:rsid w:val="2B8D808B"/>
    <w:rsid w:val="2B99F644"/>
    <w:rsid w:val="2BBDC8BF"/>
    <w:rsid w:val="2BC339E1"/>
    <w:rsid w:val="2BCE61F0"/>
    <w:rsid w:val="2BE1013F"/>
    <w:rsid w:val="2BE7433B"/>
    <w:rsid w:val="2C1BFE27"/>
    <w:rsid w:val="2C6B4142"/>
    <w:rsid w:val="2C6DBC33"/>
    <w:rsid w:val="2C736A70"/>
    <w:rsid w:val="2C7414F0"/>
    <w:rsid w:val="2C90E541"/>
    <w:rsid w:val="2C930769"/>
    <w:rsid w:val="2CAD39A6"/>
    <w:rsid w:val="2CBFB672"/>
    <w:rsid w:val="2CF25496"/>
    <w:rsid w:val="2D05E13A"/>
    <w:rsid w:val="2D38B69F"/>
    <w:rsid w:val="2D3EE9AB"/>
    <w:rsid w:val="2D3F5A4B"/>
    <w:rsid w:val="2D5DB297"/>
    <w:rsid w:val="2D915CCB"/>
    <w:rsid w:val="2DA3930E"/>
    <w:rsid w:val="2DAB1855"/>
    <w:rsid w:val="2DAEA458"/>
    <w:rsid w:val="2DB45E3B"/>
    <w:rsid w:val="2DC38C6D"/>
    <w:rsid w:val="2DD42C9B"/>
    <w:rsid w:val="2DFD1869"/>
    <w:rsid w:val="2E04AD62"/>
    <w:rsid w:val="2E2ED7CA"/>
    <w:rsid w:val="2E30D62C"/>
    <w:rsid w:val="2E5A5E5D"/>
    <w:rsid w:val="2E610A33"/>
    <w:rsid w:val="2E8193E9"/>
    <w:rsid w:val="2E9BC49B"/>
    <w:rsid w:val="2EB83877"/>
    <w:rsid w:val="2EC3A301"/>
    <w:rsid w:val="2EC5214D"/>
    <w:rsid w:val="2EE4407E"/>
    <w:rsid w:val="2EE83A06"/>
    <w:rsid w:val="2F12C986"/>
    <w:rsid w:val="2F1EE3FD"/>
    <w:rsid w:val="2F24DBFA"/>
    <w:rsid w:val="2F2FCB43"/>
    <w:rsid w:val="2F3EC12A"/>
    <w:rsid w:val="2F4662C0"/>
    <w:rsid w:val="2F6F55AD"/>
    <w:rsid w:val="2F6F9E2C"/>
    <w:rsid w:val="2F71827E"/>
    <w:rsid w:val="2F848875"/>
    <w:rsid w:val="2F9AC950"/>
    <w:rsid w:val="2F9ED820"/>
    <w:rsid w:val="2FAA37CD"/>
    <w:rsid w:val="2FC69ED2"/>
    <w:rsid w:val="2FCA037D"/>
    <w:rsid w:val="2FDC4FA5"/>
    <w:rsid w:val="2FDEECDA"/>
    <w:rsid w:val="300F509E"/>
    <w:rsid w:val="304F6768"/>
    <w:rsid w:val="3060F1AE"/>
    <w:rsid w:val="3061B926"/>
    <w:rsid w:val="3069B857"/>
    <w:rsid w:val="30840A67"/>
    <w:rsid w:val="30957CAF"/>
    <w:rsid w:val="30B28491"/>
    <w:rsid w:val="3115D21C"/>
    <w:rsid w:val="31333844"/>
    <w:rsid w:val="31480988"/>
    <w:rsid w:val="31663BCA"/>
    <w:rsid w:val="317AA633"/>
    <w:rsid w:val="317B8784"/>
    <w:rsid w:val="31FDEFAD"/>
    <w:rsid w:val="320A5489"/>
    <w:rsid w:val="320C7119"/>
    <w:rsid w:val="3228F375"/>
    <w:rsid w:val="322F9BDD"/>
    <w:rsid w:val="323B305E"/>
    <w:rsid w:val="32531281"/>
    <w:rsid w:val="3269A3C7"/>
    <w:rsid w:val="328CDBAB"/>
    <w:rsid w:val="32E50826"/>
    <w:rsid w:val="32F63222"/>
    <w:rsid w:val="32FC37FD"/>
    <w:rsid w:val="330248ED"/>
    <w:rsid w:val="3335C11E"/>
    <w:rsid w:val="33669A1E"/>
    <w:rsid w:val="337B98C2"/>
    <w:rsid w:val="3380C67B"/>
    <w:rsid w:val="33A680F6"/>
    <w:rsid w:val="33C47369"/>
    <w:rsid w:val="33E3C64A"/>
    <w:rsid w:val="342E9FE3"/>
    <w:rsid w:val="3431F77D"/>
    <w:rsid w:val="3465FB07"/>
    <w:rsid w:val="348E4038"/>
    <w:rsid w:val="34B3375A"/>
    <w:rsid w:val="34CA6BA4"/>
    <w:rsid w:val="34E9B230"/>
    <w:rsid w:val="34F9BC18"/>
    <w:rsid w:val="351532C9"/>
    <w:rsid w:val="35329E22"/>
    <w:rsid w:val="3538331C"/>
    <w:rsid w:val="35618EA8"/>
    <w:rsid w:val="35717351"/>
    <w:rsid w:val="3580414B"/>
    <w:rsid w:val="358E2581"/>
    <w:rsid w:val="358E78DC"/>
    <w:rsid w:val="3596ADB6"/>
    <w:rsid w:val="359EA228"/>
    <w:rsid w:val="35A6C033"/>
    <w:rsid w:val="35AC67BF"/>
    <w:rsid w:val="35B0DF16"/>
    <w:rsid w:val="35BBC8C3"/>
    <w:rsid w:val="35C02447"/>
    <w:rsid w:val="35C4F878"/>
    <w:rsid w:val="363693C9"/>
    <w:rsid w:val="363DE1A4"/>
    <w:rsid w:val="364431E2"/>
    <w:rsid w:val="36766D6B"/>
    <w:rsid w:val="36B3F16B"/>
    <w:rsid w:val="36B409D3"/>
    <w:rsid w:val="3707779E"/>
    <w:rsid w:val="370F8006"/>
    <w:rsid w:val="3715FC34"/>
    <w:rsid w:val="3716FAE5"/>
    <w:rsid w:val="37175CFA"/>
    <w:rsid w:val="373A696D"/>
    <w:rsid w:val="37540109"/>
    <w:rsid w:val="3767CD41"/>
    <w:rsid w:val="37BED7A9"/>
    <w:rsid w:val="37E7A28D"/>
    <w:rsid w:val="37F91D3D"/>
    <w:rsid w:val="37FD74DB"/>
    <w:rsid w:val="380C1442"/>
    <w:rsid w:val="3817382E"/>
    <w:rsid w:val="38364C6C"/>
    <w:rsid w:val="384528E3"/>
    <w:rsid w:val="3856E673"/>
    <w:rsid w:val="38B7BF41"/>
    <w:rsid w:val="38C0838A"/>
    <w:rsid w:val="38D9A013"/>
    <w:rsid w:val="3939831E"/>
    <w:rsid w:val="394967C7"/>
    <w:rsid w:val="39B1F249"/>
    <w:rsid w:val="39C17971"/>
    <w:rsid w:val="39C734B4"/>
    <w:rsid w:val="39CD3082"/>
    <w:rsid w:val="39F01522"/>
    <w:rsid w:val="39FA3085"/>
    <w:rsid w:val="3A105733"/>
    <w:rsid w:val="3A1555C0"/>
    <w:rsid w:val="3A35329C"/>
    <w:rsid w:val="3A512101"/>
    <w:rsid w:val="3A943ACB"/>
    <w:rsid w:val="3ACC38B7"/>
    <w:rsid w:val="3AD4CC51"/>
    <w:rsid w:val="3ADB971C"/>
    <w:rsid w:val="3AF1AE55"/>
    <w:rsid w:val="3B10FCD2"/>
    <w:rsid w:val="3B16BCDC"/>
    <w:rsid w:val="3B1781EC"/>
    <w:rsid w:val="3B5C5412"/>
    <w:rsid w:val="3B670C46"/>
    <w:rsid w:val="3B6F8CCC"/>
    <w:rsid w:val="3B6FDE82"/>
    <w:rsid w:val="3B8926FB"/>
    <w:rsid w:val="3B8E2029"/>
    <w:rsid w:val="3B931CFA"/>
    <w:rsid w:val="3BA1A79B"/>
    <w:rsid w:val="3BA96250"/>
    <w:rsid w:val="3BAA6AB5"/>
    <w:rsid w:val="3BBFD572"/>
    <w:rsid w:val="3BE34BBF"/>
    <w:rsid w:val="3C049694"/>
    <w:rsid w:val="3C2B9579"/>
    <w:rsid w:val="3C2DDC83"/>
    <w:rsid w:val="3C3882FB"/>
    <w:rsid w:val="3C45EF01"/>
    <w:rsid w:val="3C8306D5"/>
    <w:rsid w:val="3C83661F"/>
    <w:rsid w:val="3CDE5D8C"/>
    <w:rsid w:val="3D1C9790"/>
    <w:rsid w:val="3D2A010D"/>
    <w:rsid w:val="3D496512"/>
    <w:rsid w:val="3D4BA18D"/>
    <w:rsid w:val="3D5BAFB1"/>
    <w:rsid w:val="3D772D04"/>
    <w:rsid w:val="3D8284D2"/>
    <w:rsid w:val="3D8C93C6"/>
    <w:rsid w:val="3D9285D7"/>
    <w:rsid w:val="3DA5C5A0"/>
    <w:rsid w:val="3DBAD033"/>
    <w:rsid w:val="3DE034DB"/>
    <w:rsid w:val="3DEA7F43"/>
    <w:rsid w:val="3DFD5E30"/>
    <w:rsid w:val="3E53895F"/>
    <w:rsid w:val="3E671EE2"/>
    <w:rsid w:val="3E800551"/>
    <w:rsid w:val="3E839A2B"/>
    <w:rsid w:val="3E908C0D"/>
    <w:rsid w:val="3EAC1411"/>
    <w:rsid w:val="3EAC9745"/>
    <w:rsid w:val="3EB9BCA5"/>
    <w:rsid w:val="3F2DB837"/>
    <w:rsid w:val="3F3BC606"/>
    <w:rsid w:val="3F69D114"/>
    <w:rsid w:val="3F71A509"/>
    <w:rsid w:val="3F788074"/>
    <w:rsid w:val="3F93CBD8"/>
    <w:rsid w:val="3F992E91"/>
    <w:rsid w:val="3FA3A53A"/>
    <w:rsid w:val="3FC851F0"/>
    <w:rsid w:val="3FEA9906"/>
    <w:rsid w:val="3FEE0966"/>
    <w:rsid w:val="400BB3E3"/>
    <w:rsid w:val="40161786"/>
    <w:rsid w:val="401C54DA"/>
    <w:rsid w:val="4038BA6F"/>
    <w:rsid w:val="404C6179"/>
    <w:rsid w:val="407783AB"/>
    <w:rsid w:val="407BEF7C"/>
    <w:rsid w:val="40A9085A"/>
    <w:rsid w:val="40FFF165"/>
    <w:rsid w:val="411BEE4F"/>
    <w:rsid w:val="412AE3AD"/>
    <w:rsid w:val="4161E915"/>
    <w:rsid w:val="418C34C8"/>
    <w:rsid w:val="4199886E"/>
    <w:rsid w:val="41B32C1F"/>
    <w:rsid w:val="41C249A7"/>
    <w:rsid w:val="41C4682D"/>
    <w:rsid w:val="41EAF9CC"/>
    <w:rsid w:val="41F6F73D"/>
    <w:rsid w:val="420CA789"/>
    <w:rsid w:val="421AD35F"/>
    <w:rsid w:val="422B7DD5"/>
    <w:rsid w:val="4238316B"/>
    <w:rsid w:val="423F52FA"/>
    <w:rsid w:val="424CFA2D"/>
    <w:rsid w:val="426060CB"/>
    <w:rsid w:val="42847D6D"/>
    <w:rsid w:val="4292F14D"/>
    <w:rsid w:val="42B233E9"/>
    <w:rsid w:val="42B933FD"/>
    <w:rsid w:val="435623C6"/>
    <w:rsid w:val="4364975C"/>
    <w:rsid w:val="43746C7E"/>
    <w:rsid w:val="43A32E44"/>
    <w:rsid w:val="43CE9B49"/>
    <w:rsid w:val="43D41163"/>
    <w:rsid w:val="43E1194A"/>
    <w:rsid w:val="43E91B36"/>
    <w:rsid w:val="44116AB1"/>
    <w:rsid w:val="44184B15"/>
    <w:rsid w:val="444E3C24"/>
    <w:rsid w:val="44537757"/>
    <w:rsid w:val="4465E11E"/>
    <w:rsid w:val="446C9FB4"/>
    <w:rsid w:val="44A80457"/>
    <w:rsid w:val="44C6A44B"/>
    <w:rsid w:val="44CF1120"/>
    <w:rsid w:val="44EBC63A"/>
    <w:rsid w:val="45156D0A"/>
    <w:rsid w:val="4531B3E4"/>
    <w:rsid w:val="4547F417"/>
    <w:rsid w:val="455043FA"/>
    <w:rsid w:val="4558A29F"/>
    <w:rsid w:val="456E051D"/>
    <w:rsid w:val="45954088"/>
    <w:rsid w:val="4625E8A9"/>
    <w:rsid w:val="4657FAFF"/>
    <w:rsid w:val="4667717B"/>
    <w:rsid w:val="46815686"/>
    <w:rsid w:val="46A0BCAC"/>
    <w:rsid w:val="46A866C7"/>
    <w:rsid w:val="46AE04A3"/>
    <w:rsid w:val="46BF23BB"/>
    <w:rsid w:val="46DCD40C"/>
    <w:rsid w:val="46F603D4"/>
    <w:rsid w:val="4709D45C"/>
    <w:rsid w:val="4717E389"/>
    <w:rsid w:val="473703B4"/>
    <w:rsid w:val="47587EE8"/>
    <w:rsid w:val="476F5082"/>
    <w:rsid w:val="478B17BF"/>
    <w:rsid w:val="478F5674"/>
    <w:rsid w:val="47AE88C6"/>
    <w:rsid w:val="47B64448"/>
    <w:rsid w:val="47BAC6F3"/>
    <w:rsid w:val="47C96346"/>
    <w:rsid w:val="47D846A4"/>
    <w:rsid w:val="47DE88F0"/>
    <w:rsid w:val="481C5621"/>
    <w:rsid w:val="48207927"/>
    <w:rsid w:val="48320E51"/>
    <w:rsid w:val="48352CB1"/>
    <w:rsid w:val="486EB231"/>
    <w:rsid w:val="488E7D63"/>
    <w:rsid w:val="48A5A4BD"/>
    <w:rsid w:val="48B7DBB3"/>
    <w:rsid w:val="48C72E90"/>
    <w:rsid w:val="48CAC267"/>
    <w:rsid w:val="48CE65F6"/>
    <w:rsid w:val="48EEC610"/>
    <w:rsid w:val="4936B15C"/>
    <w:rsid w:val="496BF882"/>
    <w:rsid w:val="49843894"/>
    <w:rsid w:val="49E3D3E7"/>
    <w:rsid w:val="49FE7F27"/>
    <w:rsid w:val="4A018BB0"/>
    <w:rsid w:val="4A10FA80"/>
    <w:rsid w:val="4A175454"/>
    <w:rsid w:val="4A1B4200"/>
    <w:rsid w:val="4A436D5C"/>
    <w:rsid w:val="4A707079"/>
    <w:rsid w:val="4A747859"/>
    <w:rsid w:val="4A752D6D"/>
    <w:rsid w:val="4A7BA3F8"/>
    <w:rsid w:val="4A8A7EEE"/>
    <w:rsid w:val="4A96C90C"/>
    <w:rsid w:val="4AACB094"/>
    <w:rsid w:val="4ABBFA45"/>
    <w:rsid w:val="4AC69B82"/>
    <w:rsid w:val="4ADA45D1"/>
    <w:rsid w:val="4ADE87DE"/>
    <w:rsid w:val="4AFF4E1C"/>
    <w:rsid w:val="4B0DC5B6"/>
    <w:rsid w:val="4B102BBA"/>
    <w:rsid w:val="4B2CFD45"/>
    <w:rsid w:val="4B662ED4"/>
    <w:rsid w:val="4B66AE24"/>
    <w:rsid w:val="4BBD1711"/>
    <w:rsid w:val="4BDF3DBD"/>
    <w:rsid w:val="4BFCF367"/>
    <w:rsid w:val="4C13373E"/>
    <w:rsid w:val="4C36256A"/>
    <w:rsid w:val="4C3E4210"/>
    <w:rsid w:val="4C65FFF1"/>
    <w:rsid w:val="4C6F2F34"/>
    <w:rsid w:val="4C9A0984"/>
    <w:rsid w:val="4CA32108"/>
    <w:rsid w:val="4CB73E05"/>
    <w:rsid w:val="4CD039C8"/>
    <w:rsid w:val="4CDAEA6A"/>
    <w:rsid w:val="4CDBB17A"/>
    <w:rsid w:val="4D021744"/>
    <w:rsid w:val="4D05E737"/>
    <w:rsid w:val="4D1BE096"/>
    <w:rsid w:val="4D1C7421"/>
    <w:rsid w:val="4D357A4E"/>
    <w:rsid w:val="4D4ED719"/>
    <w:rsid w:val="4D99FF0E"/>
    <w:rsid w:val="4DF16077"/>
    <w:rsid w:val="4E228FA7"/>
    <w:rsid w:val="4E2A7E63"/>
    <w:rsid w:val="4E38209C"/>
    <w:rsid w:val="4E63ED79"/>
    <w:rsid w:val="4E687834"/>
    <w:rsid w:val="4E76F837"/>
    <w:rsid w:val="4E9BBB35"/>
    <w:rsid w:val="4EAA85DF"/>
    <w:rsid w:val="4EB781D1"/>
    <w:rsid w:val="4EE8ECA8"/>
    <w:rsid w:val="4EEAD09C"/>
    <w:rsid w:val="4F150E95"/>
    <w:rsid w:val="4F25E0DE"/>
    <w:rsid w:val="4F9DCA7D"/>
    <w:rsid w:val="4FBE6008"/>
    <w:rsid w:val="4FCD6DFD"/>
    <w:rsid w:val="4FFACCFC"/>
    <w:rsid w:val="50021B1B"/>
    <w:rsid w:val="5011D59A"/>
    <w:rsid w:val="50246FCA"/>
    <w:rsid w:val="50271761"/>
    <w:rsid w:val="503FBE50"/>
    <w:rsid w:val="506FA889"/>
    <w:rsid w:val="5079D760"/>
    <w:rsid w:val="5087BD55"/>
    <w:rsid w:val="508C1169"/>
    <w:rsid w:val="50A49159"/>
    <w:rsid w:val="50D0AB35"/>
    <w:rsid w:val="50F1DC20"/>
    <w:rsid w:val="5123D4EB"/>
    <w:rsid w:val="51274112"/>
    <w:rsid w:val="51274F71"/>
    <w:rsid w:val="5131FA5F"/>
    <w:rsid w:val="51494956"/>
    <w:rsid w:val="519CAEFE"/>
    <w:rsid w:val="51A0A615"/>
    <w:rsid w:val="51AC2A6F"/>
    <w:rsid w:val="51AD1ADD"/>
    <w:rsid w:val="51B4289F"/>
    <w:rsid w:val="51B5BD31"/>
    <w:rsid w:val="51DB2A27"/>
    <w:rsid w:val="5200743C"/>
    <w:rsid w:val="5203D882"/>
    <w:rsid w:val="5206011D"/>
    <w:rsid w:val="52206FCE"/>
    <w:rsid w:val="5239E543"/>
    <w:rsid w:val="523CF05A"/>
    <w:rsid w:val="525E5681"/>
    <w:rsid w:val="52647543"/>
    <w:rsid w:val="52736DD7"/>
    <w:rsid w:val="529269D2"/>
    <w:rsid w:val="52AA16A1"/>
    <w:rsid w:val="52B73CD8"/>
    <w:rsid w:val="52C70C2A"/>
    <w:rsid w:val="52E84B79"/>
    <w:rsid w:val="530FBCD6"/>
    <w:rsid w:val="5321C1F6"/>
    <w:rsid w:val="5339E97E"/>
    <w:rsid w:val="534049F6"/>
    <w:rsid w:val="537140B9"/>
    <w:rsid w:val="537CC558"/>
    <w:rsid w:val="538C8026"/>
    <w:rsid w:val="539678EB"/>
    <w:rsid w:val="539B9CF5"/>
    <w:rsid w:val="53A3BF89"/>
    <w:rsid w:val="53B4D5E7"/>
    <w:rsid w:val="53EED961"/>
    <w:rsid w:val="54415AE9"/>
    <w:rsid w:val="547F29FB"/>
    <w:rsid w:val="5483BAB4"/>
    <w:rsid w:val="5485DCAD"/>
    <w:rsid w:val="54A76220"/>
    <w:rsid w:val="54A8DCAF"/>
    <w:rsid w:val="5505BC07"/>
    <w:rsid w:val="550D111A"/>
    <w:rsid w:val="554BEE38"/>
    <w:rsid w:val="55550BFD"/>
    <w:rsid w:val="5562DA6D"/>
    <w:rsid w:val="55C75B74"/>
    <w:rsid w:val="566D8D27"/>
    <w:rsid w:val="566DCF55"/>
    <w:rsid w:val="569C0A28"/>
    <w:rsid w:val="56AD1D8E"/>
    <w:rsid w:val="56B7FEA9"/>
    <w:rsid w:val="56C0D4F5"/>
    <w:rsid w:val="56DCF5B6"/>
    <w:rsid w:val="56F0DC5E"/>
    <w:rsid w:val="5700F660"/>
    <w:rsid w:val="57657518"/>
    <w:rsid w:val="578A1DB7"/>
    <w:rsid w:val="57997F49"/>
    <w:rsid w:val="57B43836"/>
    <w:rsid w:val="57BB78A4"/>
    <w:rsid w:val="57DF02E2"/>
    <w:rsid w:val="57E1C7D9"/>
    <w:rsid w:val="57E4CC28"/>
    <w:rsid w:val="57EE1F7B"/>
    <w:rsid w:val="5816D158"/>
    <w:rsid w:val="581AB689"/>
    <w:rsid w:val="5820A0F4"/>
    <w:rsid w:val="5844B1DC"/>
    <w:rsid w:val="58997746"/>
    <w:rsid w:val="58B0EE6E"/>
    <w:rsid w:val="58B3A4AF"/>
    <w:rsid w:val="58B3E3C6"/>
    <w:rsid w:val="59088047"/>
    <w:rsid w:val="59112D85"/>
    <w:rsid w:val="5914DC2E"/>
    <w:rsid w:val="5934DBB9"/>
    <w:rsid w:val="5937E3E3"/>
    <w:rsid w:val="595CAB27"/>
    <w:rsid w:val="598623CB"/>
    <w:rsid w:val="59DAD56D"/>
    <w:rsid w:val="5A2F8801"/>
    <w:rsid w:val="5A30977D"/>
    <w:rsid w:val="5A75596C"/>
    <w:rsid w:val="5AEF0AC1"/>
    <w:rsid w:val="5B2A0AF4"/>
    <w:rsid w:val="5B5E4ACF"/>
    <w:rsid w:val="5B5ED2AA"/>
    <w:rsid w:val="5B7AFE15"/>
    <w:rsid w:val="5B8493E9"/>
    <w:rsid w:val="5BA628D9"/>
    <w:rsid w:val="5BB38EF5"/>
    <w:rsid w:val="5BBCB301"/>
    <w:rsid w:val="5BDD0A8A"/>
    <w:rsid w:val="5BE7F7B8"/>
    <w:rsid w:val="5C6D64E9"/>
    <w:rsid w:val="5C79835C"/>
    <w:rsid w:val="5C8BA96F"/>
    <w:rsid w:val="5C9573B9"/>
    <w:rsid w:val="5CC7E98A"/>
    <w:rsid w:val="5D2D8BB8"/>
    <w:rsid w:val="5D4052E0"/>
    <w:rsid w:val="5D5C914B"/>
    <w:rsid w:val="5D660298"/>
    <w:rsid w:val="5D676BC7"/>
    <w:rsid w:val="5D696405"/>
    <w:rsid w:val="5D6CE869"/>
    <w:rsid w:val="5D7F8DEE"/>
    <w:rsid w:val="5D8C4FE5"/>
    <w:rsid w:val="5D92BBF4"/>
    <w:rsid w:val="5DCA2A6B"/>
    <w:rsid w:val="5DCDBFBB"/>
    <w:rsid w:val="5DD36D67"/>
    <w:rsid w:val="5DD4472B"/>
    <w:rsid w:val="5DDEC0D5"/>
    <w:rsid w:val="5DE11D1C"/>
    <w:rsid w:val="5DED65A9"/>
    <w:rsid w:val="5DFECD6D"/>
    <w:rsid w:val="5E0B1BA9"/>
    <w:rsid w:val="5E1E4EBE"/>
    <w:rsid w:val="5E53118D"/>
    <w:rsid w:val="5E5B6090"/>
    <w:rsid w:val="5E69A0F8"/>
    <w:rsid w:val="5E7BAE56"/>
    <w:rsid w:val="5E7E3E0F"/>
    <w:rsid w:val="5E89E032"/>
    <w:rsid w:val="5E8C53AF"/>
    <w:rsid w:val="5E8DF3B0"/>
    <w:rsid w:val="5E90432F"/>
    <w:rsid w:val="5EB38D0B"/>
    <w:rsid w:val="5EBBE0E6"/>
    <w:rsid w:val="5EF14B8D"/>
    <w:rsid w:val="5EFB3318"/>
    <w:rsid w:val="5F14AC49"/>
    <w:rsid w:val="5F1BACFD"/>
    <w:rsid w:val="5F958882"/>
    <w:rsid w:val="5FA8AAFB"/>
    <w:rsid w:val="5FCBC882"/>
    <w:rsid w:val="5FE7F182"/>
    <w:rsid w:val="602E65DA"/>
    <w:rsid w:val="603C1EC4"/>
    <w:rsid w:val="6044A14B"/>
    <w:rsid w:val="6071A049"/>
    <w:rsid w:val="6086E85E"/>
    <w:rsid w:val="608C1DDE"/>
    <w:rsid w:val="608D69CA"/>
    <w:rsid w:val="609CD911"/>
    <w:rsid w:val="60A4892B"/>
    <w:rsid w:val="60BF7D8C"/>
    <w:rsid w:val="60CA3C35"/>
    <w:rsid w:val="6101CB2D"/>
    <w:rsid w:val="610AAA35"/>
    <w:rsid w:val="6125F20B"/>
    <w:rsid w:val="612CD5E6"/>
    <w:rsid w:val="612F176E"/>
    <w:rsid w:val="614D72EB"/>
    <w:rsid w:val="616A5240"/>
    <w:rsid w:val="616D7496"/>
    <w:rsid w:val="618EA3C6"/>
    <w:rsid w:val="61AC924A"/>
    <w:rsid w:val="61B49245"/>
    <w:rsid w:val="61C74C79"/>
    <w:rsid w:val="61CCE313"/>
    <w:rsid w:val="61F05655"/>
    <w:rsid w:val="61F222B7"/>
    <w:rsid w:val="62167ACF"/>
    <w:rsid w:val="623FB534"/>
    <w:rsid w:val="62AB7BCF"/>
    <w:rsid w:val="62FA9682"/>
    <w:rsid w:val="635AA738"/>
    <w:rsid w:val="635F096B"/>
    <w:rsid w:val="63F806CA"/>
    <w:rsid w:val="64173DE9"/>
    <w:rsid w:val="64376914"/>
    <w:rsid w:val="64678EBF"/>
    <w:rsid w:val="6480B621"/>
    <w:rsid w:val="649EBE4D"/>
    <w:rsid w:val="64AF335C"/>
    <w:rsid w:val="64BCB7B4"/>
    <w:rsid w:val="64BFB8C3"/>
    <w:rsid w:val="64E7AB13"/>
    <w:rsid w:val="65220B1D"/>
    <w:rsid w:val="652B226A"/>
    <w:rsid w:val="653A022F"/>
    <w:rsid w:val="653AD347"/>
    <w:rsid w:val="655ED1F1"/>
    <w:rsid w:val="6562F53E"/>
    <w:rsid w:val="658399AF"/>
    <w:rsid w:val="658A3B2C"/>
    <w:rsid w:val="658FDC93"/>
    <w:rsid w:val="659A5454"/>
    <w:rsid w:val="65CEEFFC"/>
    <w:rsid w:val="65E66469"/>
    <w:rsid w:val="65FC3BE3"/>
    <w:rsid w:val="65FD7964"/>
    <w:rsid w:val="660E0E32"/>
    <w:rsid w:val="6613DD76"/>
    <w:rsid w:val="662C6C8B"/>
    <w:rsid w:val="665CD98A"/>
    <w:rsid w:val="666346A7"/>
    <w:rsid w:val="667188A5"/>
    <w:rsid w:val="6678473B"/>
    <w:rsid w:val="66918485"/>
    <w:rsid w:val="66928566"/>
    <w:rsid w:val="66CF806B"/>
    <w:rsid w:val="66D35182"/>
    <w:rsid w:val="66D7CF6E"/>
    <w:rsid w:val="670B925F"/>
    <w:rsid w:val="670BE125"/>
    <w:rsid w:val="672CA398"/>
    <w:rsid w:val="6730B2C4"/>
    <w:rsid w:val="673227AB"/>
    <w:rsid w:val="673624B5"/>
    <w:rsid w:val="674EDEAB"/>
    <w:rsid w:val="6778EF9A"/>
    <w:rsid w:val="679FC5FE"/>
    <w:rsid w:val="67CB1E2D"/>
    <w:rsid w:val="67ED124A"/>
    <w:rsid w:val="67F2215C"/>
    <w:rsid w:val="680C0A72"/>
    <w:rsid w:val="681D9C61"/>
    <w:rsid w:val="68208DC6"/>
    <w:rsid w:val="6831784A"/>
    <w:rsid w:val="686FA637"/>
    <w:rsid w:val="68749480"/>
    <w:rsid w:val="689A0A1E"/>
    <w:rsid w:val="68D5ED00"/>
    <w:rsid w:val="68EE810F"/>
    <w:rsid w:val="69245410"/>
    <w:rsid w:val="69422563"/>
    <w:rsid w:val="698BA202"/>
    <w:rsid w:val="698F749E"/>
    <w:rsid w:val="69F62C72"/>
    <w:rsid w:val="6A3812F4"/>
    <w:rsid w:val="6A40F5CA"/>
    <w:rsid w:val="6A43BB57"/>
    <w:rsid w:val="6A5600AE"/>
    <w:rsid w:val="6A69F990"/>
    <w:rsid w:val="6A790CDF"/>
    <w:rsid w:val="6A854314"/>
    <w:rsid w:val="6A867F6D"/>
    <w:rsid w:val="6A8B74CA"/>
    <w:rsid w:val="6AA0DE84"/>
    <w:rsid w:val="6B1122B7"/>
    <w:rsid w:val="6B3B89F0"/>
    <w:rsid w:val="6B5444A1"/>
    <w:rsid w:val="6B61B892"/>
    <w:rsid w:val="6B898D79"/>
    <w:rsid w:val="6BA31F52"/>
    <w:rsid w:val="6BAA9FFD"/>
    <w:rsid w:val="6BAAA9C5"/>
    <w:rsid w:val="6BED55E4"/>
    <w:rsid w:val="6C2EDE29"/>
    <w:rsid w:val="6C317498"/>
    <w:rsid w:val="6C34067B"/>
    <w:rsid w:val="6C65BBEB"/>
    <w:rsid w:val="6C79B84B"/>
    <w:rsid w:val="6C88C763"/>
    <w:rsid w:val="6C89C382"/>
    <w:rsid w:val="6CB0E359"/>
    <w:rsid w:val="6CBD75B2"/>
    <w:rsid w:val="6CDAFEC5"/>
    <w:rsid w:val="6CF4590A"/>
    <w:rsid w:val="6D007E1B"/>
    <w:rsid w:val="6D010255"/>
    <w:rsid w:val="6D15B6DF"/>
    <w:rsid w:val="6D2BAACD"/>
    <w:rsid w:val="6D2FD088"/>
    <w:rsid w:val="6D48DB6F"/>
    <w:rsid w:val="6D6FB3B6"/>
    <w:rsid w:val="6D727789"/>
    <w:rsid w:val="6DC28680"/>
    <w:rsid w:val="6DE5FB74"/>
    <w:rsid w:val="6E0DD7DF"/>
    <w:rsid w:val="6E179BAF"/>
    <w:rsid w:val="6E41453C"/>
    <w:rsid w:val="6E763293"/>
    <w:rsid w:val="6E89D594"/>
    <w:rsid w:val="6E93E53A"/>
    <w:rsid w:val="6E9CD2B6"/>
    <w:rsid w:val="6EB18740"/>
    <w:rsid w:val="6EB20C29"/>
    <w:rsid w:val="6ECDFD0B"/>
    <w:rsid w:val="6EFA7619"/>
    <w:rsid w:val="6F05B79A"/>
    <w:rsid w:val="6F09294D"/>
    <w:rsid w:val="6F0FB9CB"/>
    <w:rsid w:val="6F1135FD"/>
    <w:rsid w:val="6F1D09FD"/>
    <w:rsid w:val="6F1FFB79"/>
    <w:rsid w:val="6F3F02C6"/>
    <w:rsid w:val="6F4702D9"/>
    <w:rsid w:val="6F5549B2"/>
    <w:rsid w:val="6F58B437"/>
    <w:rsid w:val="6F8007C4"/>
    <w:rsid w:val="6F81CBD5"/>
    <w:rsid w:val="6F9889D9"/>
    <w:rsid w:val="6FEAB465"/>
    <w:rsid w:val="6FEF375A"/>
    <w:rsid w:val="703B1C86"/>
    <w:rsid w:val="704C772A"/>
    <w:rsid w:val="704D57A1"/>
    <w:rsid w:val="709CE1FA"/>
    <w:rsid w:val="70A21243"/>
    <w:rsid w:val="70C34626"/>
    <w:rsid w:val="70DB5C3B"/>
    <w:rsid w:val="70DD92DD"/>
    <w:rsid w:val="711AF014"/>
    <w:rsid w:val="711D9C36"/>
    <w:rsid w:val="7149DEF2"/>
    <w:rsid w:val="714D190B"/>
    <w:rsid w:val="714DE67C"/>
    <w:rsid w:val="715199BE"/>
    <w:rsid w:val="716ABD1C"/>
    <w:rsid w:val="717A220C"/>
    <w:rsid w:val="7183A98C"/>
    <w:rsid w:val="718A0B9C"/>
    <w:rsid w:val="71C8CF86"/>
    <w:rsid w:val="71E92802"/>
    <w:rsid w:val="720B7F4F"/>
    <w:rsid w:val="7233AD9C"/>
    <w:rsid w:val="7240E1C9"/>
    <w:rsid w:val="724D08BA"/>
    <w:rsid w:val="729054F9"/>
    <w:rsid w:val="7299E3C8"/>
    <w:rsid w:val="729AB860"/>
    <w:rsid w:val="72B0223E"/>
    <w:rsid w:val="72D09A6F"/>
    <w:rsid w:val="730CD62A"/>
    <w:rsid w:val="73553C5E"/>
    <w:rsid w:val="736985F2"/>
    <w:rsid w:val="73751D54"/>
    <w:rsid w:val="73915739"/>
    <w:rsid w:val="73F7219F"/>
    <w:rsid w:val="740CA2BD"/>
    <w:rsid w:val="742B2F13"/>
    <w:rsid w:val="742C255A"/>
    <w:rsid w:val="743588D9"/>
    <w:rsid w:val="743688C1"/>
    <w:rsid w:val="74A1B45A"/>
    <w:rsid w:val="74C51A97"/>
    <w:rsid w:val="74CD6B64"/>
    <w:rsid w:val="74DEF808"/>
    <w:rsid w:val="74E81E1B"/>
    <w:rsid w:val="75010B7D"/>
    <w:rsid w:val="751B4684"/>
    <w:rsid w:val="752A2A4F"/>
    <w:rsid w:val="752B085E"/>
    <w:rsid w:val="7580821A"/>
    <w:rsid w:val="75C7F5BB"/>
    <w:rsid w:val="75DF48ED"/>
    <w:rsid w:val="75E2623B"/>
    <w:rsid w:val="7600E5BF"/>
    <w:rsid w:val="760F5FBD"/>
    <w:rsid w:val="76597199"/>
    <w:rsid w:val="765DCF04"/>
    <w:rsid w:val="7663CEE4"/>
    <w:rsid w:val="76A6C9CC"/>
    <w:rsid w:val="76DCBFFB"/>
    <w:rsid w:val="76DF033D"/>
    <w:rsid w:val="76F3489F"/>
    <w:rsid w:val="76FD68A2"/>
    <w:rsid w:val="7711FD05"/>
    <w:rsid w:val="775F1A55"/>
    <w:rsid w:val="777C1C76"/>
    <w:rsid w:val="77A6DB44"/>
    <w:rsid w:val="77B57F19"/>
    <w:rsid w:val="77C98C5D"/>
    <w:rsid w:val="77D3A9F8"/>
    <w:rsid w:val="77F7489C"/>
    <w:rsid w:val="7806610E"/>
    <w:rsid w:val="78488E77"/>
    <w:rsid w:val="787215B3"/>
    <w:rsid w:val="787EBB70"/>
    <w:rsid w:val="788F7DA7"/>
    <w:rsid w:val="789A2C06"/>
    <w:rsid w:val="789BCBE3"/>
    <w:rsid w:val="78CF7C65"/>
    <w:rsid w:val="78D025D2"/>
    <w:rsid w:val="78F2DC8C"/>
    <w:rsid w:val="791037DC"/>
    <w:rsid w:val="79267F5F"/>
    <w:rsid w:val="792CD263"/>
    <w:rsid w:val="797634A3"/>
    <w:rsid w:val="798D30F6"/>
    <w:rsid w:val="79ACE163"/>
    <w:rsid w:val="79B34DA3"/>
    <w:rsid w:val="79B4075A"/>
    <w:rsid w:val="79B95994"/>
    <w:rsid w:val="79CCB94C"/>
    <w:rsid w:val="79E45ED8"/>
    <w:rsid w:val="7A1C7E77"/>
    <w:rsid w:val="7A4126FE"/>
    <w:rsid w:val="7A68F752"/>
    <w:rsid w:val="7AA16FAB"/>
    <w:rsid w:val="7AA5E7AC"/>
    <w:rsid w:val="7AB44815"/>
    <w:rsid w:val="7ABDD556"/>
    <w:rsid w:val="7AC24FC0"/>
    <w:rsid w:val="7AC2B363"/>
    <w:rsid w:val="7AD2DC8A"/>
    <w:rsid w:val="7B0E3DFC"/>
    <w:rsid w:val="7B5233AD"/>
    <w:rsid w:val="7B5E0C35"/>
    <w:rsid w:val="7B6860D6"/>
    <w:rsid w:val="7B819002"/>
    <w:rsid w:val="7B8C3E61"/>
    <w:rsid w:val="7B996BD3"/>
    <w:rsid w:val="7BB1B5AD"/>
    <w:rsid w:val="7BC66700"/>
    <w:rsid w:val="7BDF5A3E"/>
    <w:rsid w:val="7BF04812"/>
    <w:rsid w:val="7C05F9CD"/>
    <w:rsid w:val="7C2129FF"/>
    <w:rsid w:val="7C28C4B3"/>
    <w:rsid w:val="7C2D58C4"/>
    <w:rsid w:val="7C47AAF7"/>
    <w:rsid w:val="7C6C1E4A"/>
    <w:rsid w:val="7C89119B"/>
    <w:rsid w:val="7C8983DE"/>
    <w:rsid w:val="7C8B224E"/>
    <w:rsid w:val="7CB722B3"/>
    <w:rsid w:val="7CC1059D"/>
    <w:rsid w:val="7CC863F0"/>
    <w:rsid w:val="7D171BC2"/>
    <w:rsid w:val="7D198954"/>
    <w:rsid w:val="7D353C34"/>
    <w:rsid w:val="7D4AC777"/>
    <w:rsid w:val="7D4E8CC2"/>
    <w:rsid w:val="7DA0F54A"/>
    <w:rsid w:val="7DA983E8"/>
    <w:rsid w:val="7DC49A18"/>
    <w:rsid w:val="7DD307A0"/>
    <w:rsid w:val="7DEA2C17"/>
    <w:rsid w:val="7E337113"/>
    <w:rsid w:val="7E4120C8"/>
    <w:rsid w:val="7E7E526A"/>
    <w:rsid w:val="7E86BEC6"/>
    <w:rsid w:val="7E8BCE9B"/>
    <w:rsid w:val="7E8FA770"/>
    <w:rsid w:val="7E93B130"/>
    <w:rsid w:val="7E9717F3"/>
    <w:rsid w:val="7E99FB26"/>
    <w:rsid w:val="7EC24B8C"/>
    <w:rsid w:val="7ECF1FD1"/>
    <w:rsid w:val="7EDFB149"/>
    <w:rsid w:val="7EE98AE2"/>
    <w:rsid w:val="7EF046DB"/>
    <w:rsid w:val="7EF05441"/>
    <w:rsid w:val="7EFEE36C"/>
    <w:rsid w:val="7EFF940C"/>
    <w:rsid w:val="7F0BF565"/>
    <w:rsid w:val="7F1F3BE8"/>
    <w:rsid w:val="7F29747C"/>
    <w:rsid w:val="7F43625D"/>
    <w:rsid w:val="7F5C8468"/>
    <w:rsid w:val="7F7F4BB9"/>
    <w:rsid w:val="7F8B184F"/>
    <w:rsid w:val="7F95C0E3"/>
    <w:rsid w:val="7FA03639"/>
    <w:rsid w:val="7FA072F2"/>
    <w:rsid w:val="7FC239B0"/>
    <w:rsid w:val="7FC6B38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3CC6"/>
  <w15:docId w15:val="{04C33F88-BDA5-4FD7-806D-8F086EF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1772EC"/>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rsid w:val="00B17674"/>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Pr>
      <w:sz w:val="20"/>
      <w:szCs w:val="20"/>
    </w:rPr>
  </w:style>
  <w:style w:type="paragraph" w:styleId="Luettelokappale">
    <w:name w:val="List Paragraph"/>
    <w:basedOn w:val="Normaali"/>
    <w:uiPriority w:val="1"/>
    <w:qFormat/>
    <w:pPr>
      <w:ind w:left="472" w:hanging="360"/>
    </w:pPr>
  </w:style>
  <w:style w:type="paragraph" w:customStyle="1" w:styleId="TableParagraph">
    <w:name w:val="Table Paragraph"/>
    <w:basedOn w:val="Normaali"/>
    <w:uiPriority w:val="1"/>
    <w:qFormat/>
    <w:pPr>
      <w:spacing w:line="227" w:lineRule="exact"/>
      <w:ind w:left="67"/>
    </w:pPr>
  </w:style>
  <w:style w:type="paragraph" w:styleId="Yltunniste">
    <w:name w:val="header"/>
    <w:basedOn w:val="Normaali"/>
    <w:link w:val="YltunnisteChar"/>
    <w:uiPriority w:val="99"/>
    <w:unhideWhenUsed/>
    <w:rsid w:val="00AF4008"/>
    <w:pPr>
      <w:tabs>
        <w:tab w:val="center" w:pos="4819"/>
        <w:tab w:val="right" w:pos="9638"/>
      </w:tabs>
    </w:pPr>
  </w:style>
  <w:style w:type="character" w:customStyle="1" w:styleId="YltunnisteChar">
    <w:name w:val="Ylätunniste Char"/>
    <w:basedOn w:val="Kappaleenoletusfontti"/>
    <w:link w:val="Yltunniste"/>
    <w:uiPriority w:val="99"/>
    <w:rsid w:val="00AF4008"/>
    <w:rPr>
      <w:rFonts w:ascii="Arial" w:eastAsia="Arial" w:hAnsi="Arial" w:cs="Arial"/>
    </w:rPr>
  </w:style>
  <w:style w:type="paragraph" w:styleId="Alatunniste">
    <w:name w:val="footer"/>
    <w:basedOn w:val="Normaali"/>
    <w:link w:val="AlatunnisteChar"/>
    <w:uiPriority w:val="99"/>
    <w:unhideWhenUsed/>
    <w:rsid w:val="00AF4008"/>
    <w:pPr>
      <w:tabs>
        <w:tab w:val="center" w:pos="4819"/>
        <w:tab w:val="right" w:pos="9638"/>
      </w:tabs>
    </w:pPr>
  </w:style>
  <w:style w:type="character" w:customStyle="1" w:styleId="AlatunnisteChar">
    <w:name w:val="Alatunniste Char"/>
    <w:basedOn w:val="Kappaleenoletusfontti"/>
    <w:link w:val="Alatunniste"/>
    <w:uiPriority w:val="99"/>
    <w:rsid w:val="00AF4008"/>
    <w:rPr>
      <w:rFonts w:ascii="Arial" w:eastAsia="Arial" w:hAnsi="Arial" w:cs="Arial"/>
    </w:rPr>
  </w:style>
  <w:style w:type="table" w:styleId="TaulukkoRuudukko">
    <w:name w:val="Table Grid"/>
    <w:basedOn w:val="Normaalitaulukko"/>
    <w:uiPriority w:val="39"/>
    <w:rsid w:val="00E4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basedOn w:val="Kappaleenoletusfontti"/>
    <w:link w:val="Leipteksti"/>
    <w:uiPriority w:val="1"/>
    <w:rsid w:val="007813D6"/>
    <w:rPr>
      <w:rFonts w:ascii="Arial" w:eastAsia="Arial" w:hAnsi="Arial" w:cs="Arial"/>
      <w:sz w:val="20"/>
      <w:szCs w:val="20"/>
    </w:rPr>
  </w:style>
  <w:style w:type="character" w:styleId="Hyperlinkki">
    <w:name w:val="Hyperlink"/>
    <w:basedOn w:val="Kappaleenoletusfontti"/>
    <w:uiPriority w:val="99"/>
    <w:unhideWhenUsed/>
    <w:rsid w:val="006C607B"/>
    <w:rPr>
      <w:color w:val="FF9933" w:themeColor="hyperlink"/>
      <w:u w:val="single"/>
    </w:rPr>
  </w:style>
  <w:style w:type="character" w:styleId="Kommentinviite">
    <w:name w:val="annotation reference"/>
    <w:basedOn w:val="Kappaleenoletusfontti"/>
    <w:uiPriority w:val="99"/>
    <w:semiHidden/>
    <w:unhideWhenUsed/>
    <w:rsid w:val="007C5348"/>
    <w:rPr>
      <w:sz w:val="16"/>
      <w:szCs w:val="16"/>
    </w:rPr>
  </w:style>
  <w:style w:type="paragraph" w:styleId="Kommentinteksti">
    <w:name w:val="annotation text"/>
    <w:basedOn w:val="Normaali"/>
    <w:link w:val="KommentintekstiChar"/>
    <w:uiPriority w:val="99"/>
    <w:unhideWhenUsed/>
    <w:rsid w:val="007C5348"/>
    <w:rPr>
      <w:sz w:val="20"/>
      <w:szCs w:val="20"/>
    </w:rPr>
  </w:style>
  <w:style w:type="character" w:customStyle="1" w:styleId="KommentintekstiChar">
    <w:name w:val="Kommentin teksti Char"/>
    <w:basedOn w:val="Kappaleenoletusfontti"/>
    <w:link w:val="Kommentinteksti"/>
    <w:uiPriority w:val="99"/>
    <w:rsid w:val="007C5348"/>
    <w:rPr>
      <w:rFonts w:ascii="Arial" w:eastAsia="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7C5348"/>
    <w:rPr>
      <w:b/>
      <w:bCs/>
    </w:rPr>
  </w:style>
  <w:style w:type="character" w:customStyle="1" w:styleId="KommentinotsikkoChar">
    <w:name w:val="Kommentin otsikko Char"/>
    <w:basedOn w:val="KommentintekstiChar"/>
    <w:link w:val="Kommentinotsikko"/>
    <w:uiPriority w:val="99"/>
    <w:semiHidden/>
    <w:rsid w:val="007C5348"/>
    <w:rPr>
      <w:rFonts w:ascii="Arial" w:eastAsia="Arial" w:hAnsi="Arial" w:cs="Arial"/>
      <w:b/>
      <w:bCs/>
      <w:sz w:val="20"/>
      <w:szCs w:val="20"/>
    </w:rPr>
  </w:style>
  <w:style w:type="paragraph" w:styleId="Seliteteksti">
    <w:name w:val="Balloon Text"/>
    <w:basedOn w:val="Normaali"/>
    <w:link w:val="SelitetekstiChar"/>
    <w:uiPriority w:val="99"/>
    <w:semiHidden/>
    <w:unhideWhenUsed/>
    <w:rsid w:val="007C534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C5348"/>
    <w:rPr>
      <w:rFonts w:ascii="Segoe UI" w:eastAsia="Arial" w:hAnsi="Segoe UI" w:cs="Segoe UI"/>
      <w:sz w:val="18"/>
      <w:szCs w:val="18"/>
    </w:rPr>
  </w:style>
  <w:style w:type="table" w:customStyle="1" w:styleId="TaulukkoRuudukko1">
    <w:name w:val="Taulukko Ruudukko1"/>
    <w:basedOn w:val="Normaalitaulukko"/>
    <w:next w:val="TaulukkoRuudukko"/>
    <w:uiPriority w:val="39"/>
    <w:rsid w:val="00C3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030981"/>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styleId="Ratkaisematonmaininta">
    <w:name w:val="Unresolved Mention"/>
    <w:basedOn w:val="Kappaleenoletusfontti"/>
    <w:uiPriority w:val="99"/>
    <w:semiHidden/>
    <w:unhideWhenUsed/>
    <w:rsid w:val="00F47FEB"/>
    <w:rPr>
      <w:color w:val="605E5C"/>
      <w:shd w:val="clear" w:color="auto" w:fill="E1DFDD"/>
    </w:rPr>
  </w:style>
  <w:style w:type="paragraph" w:customStyle="1" w:styleId="paragraph">
    <w:name w:val="paragraph"/>
    <w:basedOn w:val="Normaali"/>
    <w:rsid w:val="00F014D9"/>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eop">
    <w:name w:val="eop"/>
    <w:basedOn w:val="Kappaleenoletusfontti"/>
    <w:rsid w:val="00F014D9"/>
  </w:style>
  <w:style w:type="character" w:customStyle="1" w:styleId="normaltextrun">
    <w:name w:val="normaltextrun"/>
    <w:basedOn w:val="Kappaleenoletusfontti"/>
    <w:rsid w:val="00F014D9"/>
  </w:style>
  <w:style w:type="character" w:customStyle="1" w:styleId="tabchar">
    <w:name w:val="tabchar"/>
    <w:basedOn w:val="Kappaleenoletusfontti"/>
    <w:rsid w:val="00F014D9"/>
  </w:style>
  <w:style w:type="paragraph" w:styleId="Merkittyluettelo">
    <w:name w:val="List Bullet"/>
    <w:basedOn w:val="Normaali"/>
    <w:uiPriority w:val="99"/>
    <w:unhideWhenUsed/>
    <w:rsid w:val="001B2C60"/>
    <w:pPr>
      <w:numPr>
        <w:numId w:val="20"/>
      </w:numPr>
      <w:contextualSpacing/>
    </w:pPr>
  </w:style>
  <w:style w:type="character" w:styleId="AvattuHyperlinkki">
    <w:name w:val="FollowedHyperlink"/>
    <w:basedOn w:val="Kappaleenoletusfontti"/>
    <w:uiPriority w:val="99"/>
    <w:semiHidden/>
    <w:unhideWhenUsed/>
    <w:rsid w:val="00E32217"/>
    <w:rPr>
      <w:color w:val="FFCC99" w:themeColor="followedHyperlink"/>
      <w:u w:val="single"/>
    </w:rPr>
  </w:style>
  <w:style w:type="character" w:styleId="Voimakas">
    <w:name w:val="Strong"/>
    <w:basedOn w:val="Kappaleenoletusfontti"/>
    <w:uiPriority w:val="22"/>
    <w:qFormat/>
    <w:rsid w:val="00215E34"/>
    <w:rPr>
      <w:b/>
      <w:bCs/>
    </w:rPr>
  </w:style>
  <w:style w:type="paragraph" w:customStyle="1" w:styleId="Tyyli1">
    <w:name w:val="Tyyli1"/>
    <w:basedOn w:val="Normaali"/>
    <w:link w:val="Tyyli1Char"/>
    <w:uiPriority w:val="1"/>
    <w:qFormat/>
    <w:rsid w:val="00E92E09"/>
    <w:pPr>
      <w:spacing w:before="85"/>
      <w:ind w:left="5040" w:firstLine="720"/>
    </w:pPr>
    <w:rPr>
      <w:b/>
      <w:lang w:val="fi-FI"/>
    </w:rPr>
  </w:style>
  <w:style w:type="paragraph" w:customStyle="1" w:styleId="Tyyli2">
    <w:name w:val="Tyyli2"/>
    <w:basedOn w:val="Normaali"/>
    <w:link w:val="Tyyli2Char"/>
    <w:uiPriority w:val="1"/>
    <w:qFormat/>
    <w:rsid w:val="00E92E09"/>
    <w:rPr>
      <w:sz w:val="20"/>
      <w:szCs w:val="20"/>
      <w:lang w:val="fi-FI"/>
    </w:rPr>
  </w:style>
  <w:style w:type="character" w:customStyle="1" w:styleId="Tyyli1Char">
    <w:name w:val="Tyyli1 Char"/>
    <w:basedOn w:val="Kappaleenoletusfontti"/>
    <w:link w:val="Tyyli1"/>
    <w:uiPriority w:val="1"/>
    <w:rsid w:val="00E92E09"/>
    <w:rPr>
      <w:rFonts w:ascii="Arial" w:eastAsia="Arial" w:hAnsi="Arial" w:cs="Arial"/>
      <w:b/>
      <w:lang w:val="fi-FI"/>
    </w:rPr>
  </w:style>
  <w:style w:type="paragraph" w:customStyle="1" w:styleId="Tyyli3">
    <w:name w:val="Tyyli3"/>
    <w:basedOn w:val="Normaali"/>
    <w:link w:val="Tyyli3Char"/>
    <w:uiPriority w:val="1"/>
    <w:qFormat/>
    <w:rsid w:val="00E92E09"/>
    <w:pPr>
      <w:spacing w:after="120"/>
    </w:pPr>
    <w:rPr>
      <w:b/>
      <w:bCs/>
      <w:sz w:val="20"/>
      <w:szCs w:val="20"/>
      <w:lang w:val="fi-FI"/>
    </w:rPr>
  </w:style>
  <w:style w:type="character" w:customStyle="1" w:styleId="Tyyli2Char">
    <w:name w:val="Tyyli2 Char"/>
    <w:basedOn w:val="Kappaleenoletusfontti"/>
    <w:link w:val="Tyyli2"/>
    <w:uiPriority w:val="1"/>
    <w:rsid w:val="00E92E09"/>
    <w:rPr>
      <w:rFonts w:ascii="Arial" w:eastAsia="Arial" w:hAnsi="Arial" w:cs="Arial"/>
      <w:sz w:val="20"/>
      <w:szCs w:val="20"/>
      <w:lang w:val="fi-FI"/>
    </w:rPr>
  </w:style>
  <w:style w:type="paragraph" w:customStyle="1" w:styleId="Tyyli4">
    <w:name w:val="Tyyli4"/>
    <w:basedOn w:val="Leipteksti"/>
    <w:link w:val="Tyyli4Char"/>
    <w:uiPriority w:val="1"/>
    <w:qFormat/>
    <w:rsid w:val="00E92E09"/>
    <w:pPr>
      <w:spacing w:before="120"/>
    </w:pPr>
    <w:rPr>
      <w:rFonts w:eastAsia="Arial Unicode MS"/>
    </w:rPr>
  </w:style>
  <w:style w:type="character" w:customStyle="1" w:styleId="Tyyli3Char">
    <w:name w:val="Tyyli3 Char"/>
    <w:basedOn w:val="Kappaleenoletusfontti"/>
    <w:link w:val="Tyyli3"/>
    <w:uiPriority w:val="1"/>
    <w:rsid w:val="00E92E09"/>
    <w:rPr>
      <w:rFonts w:ascii="Arial" w:eastAsia="Arial" w:hAnsi="Arial" w:cs="Arial"/>
      <w:b/>
      <w:bCs/>
      <w:sz w:val="20"/>
      <w:szCs w:val="20"/>
      <w:lang w:val="fi-FI"/>
    </w:rPr>
  </w:style>
  <w:style w:type="character" w:customStyle="1" w:styleId="Tyyli4Char">
    <w:name w:val="Tyyli4 Char"/>
    <w:basedOn w:val="LeiptekstiChar"/>
    <w:link w:val="Tyyli4"/>
    <w:uiPriority w:val="1"/>
    <w:rsid w:val="00E92E09"/>
    <w:rPr>
      <w:rFonts w:ascii="Arial" w:eastAsia="Arial Unicode M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71">
      <w:bodyDiv w:val="1"/>
      <w:marLeft w:val="0"/>
      <w:marRight w:val="0"/>
      <w:marTop w:val="0"/>
      <w:marBottom w:val="0"/>
      <w:divBdr>
        <w:top w:val="none" w:sz="0" w:space="0" w:color="auto"/>
        <w:left w:val="none" w:sz="0" w:space="0" w:color="auto"/>
        <w:bottom w:val="none" w:sz="0" w:space="0" w:color="auto"/>
        <w:right w:val="none" w:sz="0" w:space="0" w:color="auto"/>
      </w:divBdr>
    </w:div>
    <w:div w:id="726103327">
      <w:bodyDiv w:val="1"/>
      <w:marLeft w:val="0"/>
      <w:marRight w:val="0"/>
      <w:marTop w:val="0"/>
      <w:marBottom w:val="0"/>
      <w:divBdr>
        <w:top w:val="none" w:sz="0" w:space="0" w:color="auto"/>
        <w:left w:val="none" w:sz="0" w:space="0" w:color="auto"/>
        <w:bottom w:val="none" w:sz="0" w:space="0" w:color="auto"/>
        <w:right w:val="none" w:sz="0" w:space="0" w:color="auto"/>
      </w:divBdr>
    </w:div>
    <w:div w:id="998576019">
      <w:bodyDiv w:val="1"/>
      <w:marLeft w:val="0"/>
      <w:marRight w:val="0"/>
      <w:marTop w:val="0"/>
      <w:marBottom w:val="0"/>
      <w:divBdr>
        <w:top w:val="none" w:sz="0" w:space="0" w:color="auto"/>
        <w:left w:val="none" w:sz="0" w:space="0" w:color="auto"/>
        <w:bottom w:val="none" w:sz="0" w:space="0" w:color="auto"/>
        <w:right w:val="none" w:sz="0" w:space="0" w:color="auto"/>
      </w:divBdr>
    </w:div>
    <w:div w:id="1298947485">
      <w:bodyDiv w:val="1"/>
      <w:marLeft w:val="0"/>
      <w:marRight w:val="0"/>
      <w:marTop w:val="0"/>
      <w:marBottom w:val="0"/>
      <w:divBdr>
        <w:top w:val="none" w:sz="0" w:space="0" w:color="auto"/>
        <w:left w:val="none" w:sz="0" w:space="0" w:color="auto"/>
        <w:bottom w:val="none" w:sz="0" w:space="0" w:color="auto"/>
        <w:right w:val="none" w:sz="0" w:space="0" w:color="auto"/>
      </w:divBdr>
      <w:divsChild>
        <w:div w:id="1235697844">
          <w:marLeft w:val="0"/>
          <w:marRight w:val="0"/>
          <w:marTop w:val="0"/>
          <w:marBottom w:val="0"/>
          <w:divBdr>
            <w:top w:val="none" w:sz="0" w:space="0" w:color="auto"/>
            <w:left w:val="none" w:sz="0" w:space="0" w:color="auto"/>
            <w:bottom w:val="none" w:sz="0" w:space="0" w:color="auto"/>
            <w:right w:val="none" w:sz="0" w:space="0" w:color="auto"/>
          </w:divBdr>
          <w:divsChild>
            <w:div w:id="263266661">
              <w:marLeft w:val="0"/>
              <w:marRight w:val="0"/>
              <w:marTop w:val="0"/>
              <w:marBottom w:val="0"/>
              <w:divBdr>
                <w:top w:val="none" w:sz="0" w:space="0" w:color="auto"/>
                <w:left w:val="none" w:sz="0" w:space="0" w:color="auto"/>
                <w:bottom w:val="none" w:sz="0" w:space="0" w:color="auto"/>
                <w:right w:val="none" w:sz="0" w:space="0" w:color="auto"/>
              </w:divBdr>
            </w:div>
            <w:div w:id="378866499">
              <w:marLeft w:val="0"/>
              <w:marRight w:val="0"/>
              <w:marTop w:val="0"/>
              <w:marBottom w:val="0"/>
              <w:divBdr>
                <w:top w:val="none" w:sz="0" w:space="0" w:color="auto"/>
                <w:left w:val="none" w:sz="0" w:space="0" w:color="auto"/>
                <w:bottom w:val="none" w:sz="0" w:space="0" w:color="auto"/>
                <w:right w:val="none" w:sz="0" w:space="0" w:color="auto"/>
              </w:divBdr>
            </w:div>
            <w:div w:id="443041909">
              <w:marLeft w:val="0"/>
              <w:marRight w:val="0"/>
              <w:marTop w:val="0"/>
              <w:marBottom w:val="0"/>
              <w:divBdr>
                <w:top w:val="none" w:sz="0" w:space="0" w:color="auto"/>
                <w:left w:val="none" w:sz="0" w:space="0" w:color="auto"/>
                <w:bottom w:val="none" w:sz="0" w:space="0" w:color="auto"/>
                <w:right w:val="none" w:sz="0" w:space="0" w:color="auto"/>
              </w:divBdr>
            </w:div>
            <w:div w:id="504825598">
              <w:marLeft w:val="0"/>
              <w:marRight w:val="0"/>
              <w:marTop w:val="0"/>
              <w:marBottom w:val="0"/>
              <w:divBdr>
                <w:top w:val="none" w:sz="0" w:space="0" w:color="auto"/>
                <w:left w:val="none" w:sz="0" w:space="0" w:color="auto"/>
                <w:bottom w:val="none" w:sz="0" w:space="0" w:color="auto"/>
                <w:right w:val="none" w:sz="0" w:space="0" w:color="auto"/>
              </w:divBdr>
            </w:div>
            <w:div w:id="628324024">
              <w:marLeft w:val="0"/>
              <w:marRight w:val="0"/>
              <w:marTop w:val="0"/>
              <w:marBottom w:val="0"/>
              <w:divBdr>
                <w:top w:val="none" w:sz="0" w:space="0" w:color="auto"/>
                <w:left w:val="none" w:sz="0" w:space="0" w:color="auto"/>
                <w:bottom w:val="none" w:sz="0" w:space="0" w:color="auto"/>
                <w:right w:val="none" w:sz="0" w:space="0" w:color="auto"/>
              </w:divBdr>
            </w:div>
            <w:div w:id="650328456">
              <w:marLeft w:val="0"/>
              <w:marRight w:val="0"/>
              <w:marTop w:val="0"/>
              <w:marBottom w:val="0"/>
              <w:divBdr>
                <w:top w:val="none" w:sz="0" w:space="0" w:color="auto"/>
                <w:left w:val="none" w:sz="0" w:space="0" w:color="auto"/>
                <w:bottom w:val="none" w:sz="0" w:space="0" w:color="auto"/>
                <w:right w:val="none" w:sz="0" w:space="0" w:color="auto"/>
              </w:divBdr>
            </w:div>
            <w:div w:id="678121673">
              <w:marLeft w:val="0"/>
              <w:marRight w:val="0"/>
              <w:marTop w:val="0"/>
              <w:marBottom w:val="0"/>
              <w:divBdr>
                <w:top w:val="none" w:sz="0" w:space="0" w:color="auto"/>
                <w:left w:val="none" w:sz="0" w:space="0" w:color="auto"/>
                <w:bottom w:val="none" w:sz="0" w:space="0" w:color="auto"/>
                <w:right w:val="none" w:sz="0" w:space="0" w:color="auto"/>
              </w:divBdr>
            </w:div>
            <w:div w:id="898132093">
              <w:marLeft w:val="0"/>
              <w:marRight w:val="0"/>
              <w:marTop w:val="0"/>
              <w:marBottom w:val="0"/>
              <w:divBdr>
                <w:top w:val="none" w:sz="0" w:space="0" w:color="auto"/>
                <w:left w:val="none" w:sz="0" w:space="0" w:color="auto"/>
                <w:bottom w:val="none" w:sz="0" w:space="0" w:color="auto"/>
                <w:right w:val="none" w:sz="0" w:space="0" w:color="auto"/>
              </w:divBdr>
            </w:div>
            <w:div w:id="1189182392">
              <w:marLeft w:val="0"/>
              <w:marRight w:val="0"/>
              <w:marTop w:val="0"/>
              <w:marBottom w:val="0"/>
              <w:divBdr>
                <w:top w:val="none" w:sz="0" w:space="0" w:color="auto"/>
                <w:left w:val="none" w:sz="0" w:space="0" w:color="auto"/>
                <w:bottom w:val="none" w:sz="0" w:space="0" w:color="auto"/>
                <w:right w:val="none" w:sz="0" w:space="0" w:color="auto"/>
              </w:divBdr>
            </w:div>
            <w:div w:id="1624729034">
              <w:marLeft w:val="0"/>
              <w:marRight w:val="0"/>
              <w:marTop w:val="0"/>
              <w:marBottom w:val="0"/>
              <w:divBdr>
                <w:top w:val="none" w:sz="0" w:space="0" w:color="auto"/>
                <w:left w:val="none" w:sz="0" w:space="0" w:color="auto"/>
                <w:bottom w:val="none" w:sz="0" w:space="0" w:color="auto"/>
                <w:right w:val="none" w:sz="0" w:space="0" w:color="auto"/>
              </w:divBdr>
            </w:div>
          </w:divsChild>
        </w:div>
        <w:div w:id="1585260102">
          <w:marLeft w:val="0"/>
          <w:marRight w:val="0"/>
          <w:marTop w:val="0"/>
          <w:marBottom w:val="0"/>
          <w:divBdr>
            <w:top w:val="none" w:sz="0" w:space="0" w:color="auto"/>
            <w:left w:val="none" w:sz="0" w:space="0" w:color="auto"/>
            <w:bottom w:val="none" w:sz="0" w:space="0" w:color="auto"/>
            <w:right w:val="none" w:sz="0" w:space="0" w:color="auto"/>
          </w:divBdr>
        </w:div>
      </w:divsChild>
    </w:div>
    <w:div w:id="1623000875">
      <w:bodyDiv w:val="1"/>
      <w:marLeft w:val="0"/>
      <w:marRight w:val="0"/>
      <w:marTop w:val="0"/>
      <w:marBottom w:val="0"/>
      <w:divBdr>
        <w:top w:val="none" w:sz="0" w:space="0" w:color="auto"/>
        <w:left w:val="none" w:sz="0" w:space="0" w:color="auto"/>
        <w:bottom w:val="none" w:sz="0" w:space="0" w:color="auto"/>
        <w:right w:val="none" w:sz="0" w:space="0" w:color="auto"/>
      </w:divBdr>
    </w:div>
    <w:div w:id="1651598425">
      <w:bodyDiv w:val="1"/>
      <w:marLeft w:val="0"/>
      <w:marRight w:val="0"/>
      <w:marTop w:val="0"/>
      <w:marBottom w:val="0"/>
      <w:divBdr>
        <w:top w:val="none" w:sz="0" w:space="0" w:color="auto"/>
        <w:left w:val="none" w:sz="0" w:space="0" w:color="auto"/>
        <w:bottom w:val="none" w:sz="0" w:space="0" w:color="auto"/>
        <w:right w:val="none" w:sz="0" w:space="0" w:color="auto"/>
      </w:divBdr>
      <w:divsChild>
        <w:div w:id="1296835719">
          <w:marLeft w:val="0"/>
          <w:marRight w:val="0"/>
          <w:marTop w:val="0"/>
          <w:marBottom w:val="0"/>
          <w:divBdr>
            <w:top w:val="none" w:sz="0" w:space="0" w:color="auto"/>
            <w:left w:val="none" w:sz="0" w:space="0" w:color="auto"/>
            <w:bottom w:val="none" w:sz="0" w:space="0" w:color="auto"/>
            <w:right w:val="none" w:sz="0" w:space="0" w:color="auto"/>
          </w:divBdr>
          <w:divsChild>
            <w:div w:id="1268152000">
              <w:marLeft w:val="-75"/>
              <w:marRight w:val="0"/>
              <w:marTop w:val="30"/>
              <w:marBottom w:val="30"/>
              <w:divBdr>
                <w:top w:val="none" w:sz="0" w:space="0" w:color="auto"/>
                <w:left w:val="none" w:sz="0" w:space="0" w:color="auto"/>
                <w:bottom w:val="none" w:sz="0" w:space="0" w:color="auto"/>
                <w:right w:val="none" w:sz="0" w:space="0" w:color="auto"/>
              </w:divBdr>
              <w:divsChild>
                <w:div w:id="83235361">
                  <w:marLeft w:val="0"/>
                  <w:marRight w:val="0"/>
                  <w:marTop w:val="0"/>
                  <w:marBottom w:val="0"/>
                  <w:divBdr>
                    <w:top w:val="none" w:sz="0" w:space="0" w:color="auto"/>
                    <w:left w:val="none" w:sz="0" w:space="0" w:color="auto"/>
                    <w:bottom w:val="none" w:sz="0" w:space="0" w:color="auto"/>
                    <w:right w:val="none" w:sz="0" w:space="0" w:color="auto"/>
                  </w:divBdr>
                  <w:divsChild>
                    <w:div w:id="497115443">
                      <w:marLeft w:val="0"/>
                      <w:marRight w:val="0"/>
                      <w:marTop w:val="0"/>
                      <w:marBottom w:val="0"/>
                      <w:divBdr>
                        <w:top w:val="none" w:sz="0" w:space="0" w:color="auto"/>
                        <w:left w:val="none" w:sz="0" w:space="0" w:color="auto"/>
                        <w:bottom w:val="none" w:sz="0" w:space="0" w:color="auto"/>
                        <w:right w:val="none" w:sz="0" w:space="0" w:color="auto"/>
                      </w:divBdr>
                    </w:div>
                  </w:divsChild>
                </w:div>
                <w:div w:id="256787694">
                  <w:marLeft w:val="0"/>
                  <w:marRight w:val="0"/>
                  <w:marTop w:val="0"/>
                  <w:marBottom w:val="0"/>
                  <w:divBdr>
                    <w:top w:val="none" w:sz="0" w:space="0" w:color="auto"/>
                    <w:left w:val="none" w:sz="0" w:space="0" w:color="auto"/>
                    <w:bottom w:val="none" w:sz="0" w:space="0" w:color="auto"/>
                    <w:right w:val="none" w:sz="0" w:space="0" w:color="auto"/>
                  </w:divBdr>
                  <w:divsChild>
                    <w:div w:id="433476007">
                      <w:marLeft w:val="0"/>
                      <w:marRight w:val="0"/>
                      <w:marTop w:val="0"/>
                      <w:marBottom w:val="0"/>
                      <w:divBdr>
                        <w:top w:val="none" w:sz="0" w:space="0" w:color="auto"/>
                        <w:left w:val="none" w:sz="0" w:space="0" w:color="auto"/>
                        <w:bottom w:val="none" w:sz="0" w:space="0" w:color="auto"/>
                        <w:right w:val="none" w:sz="0" w:space="0" w:color="auto"/>
                      </w:divBdr>
                    </w:div>
                  </w:divsChild>
                </w:div>
                <w:div w:id="450052371">
                  <w:marLeft w:val="0"/>
                  <w:marRight w:val="0"/>
                  <w:marTop w:val="0"/>
                  <w:marBottom w:val="0"/>
                  <w:divBdr>
                    <w:top w:val="none" w:sz="0" w:space="0" w:color="auto"/>
                    <w:left w:val="none" w:sz="0" w:space="0" w:color="auto"/>
                    <w:bottom w:val="none" w:sz="0" w:space="0" w:color="auto"/>
                    <w:right w:val="none" w:sz="0" w:space="0" w:color="auto"/>
                  </w:divBdr>
                  <w:divsChild>
                    <w:div w:id="72164678">
                      <w:marLeft w:val="0"/>
                      <w:marRight w:val="0"/>
                      <w:marTop w:val="0"/>
                      <w:marBottom w:val="0"/>
                      <w:divBdr>
                        <w:top w:val="none" w:sz="0" w:space="0" w:color="auto"/>
                        <w:left w:val="none" w:sz="0" w:space="0" w:color="auto"/>
                        <w:bottom w:val="none" w:sz="0" w:space="0" w:color="auto"/>
                        <w:right w:val="none" w:sz="0" w:space="0" w:color="auto"/>
                      </w:divBdr>
                    </w:div>
                    <w:div w:id="159589433">
                      <w:marLeft w:val="0"/>
                      <w:marRight w:val="0"/>
                      <w:marTop w:val="0"/>
                      <w:marBottom w:val="0"/>
                      <w:divBdr>
                        <w:top w:val="none" w:sz="0" w:space="0" w:color="auto"/>
                        <w:left w:val="none" w:sz="0" w:space="0" w:color="auto"/>
                        <w:bottom w:val="none" w:sz="0" w:space="0" w:color="auto"/>
                        <w:right w:val="none" w:sz="0" w:space="0" w:color="auto"/>
                      </w:divBdr>
                    </w:div>
                    <w:div w:id="1992439312">
                      <w:marLeft w:val="0"/>
                      <w:marRight w:val="0"/>
                      <w:marTop w:val="0"/>
                      <w:marBottom w:val="0"/>
                      <w:divBdr>
                        <w:top w:val="none" w:sz="0" w:space="0" w:color="auto"/>
                        <w:left w:val="none" w:sz="0" w:space="0" w:color="auto"/>
                        <w:bottom w:val="none" w:sz="0" w:space="0" w:color="auto"/>
                        <w:right w:val="none" w:sz="0" w:space="0" w:color="auto"/>
                      </w:divBdr>
                    </w:div>
                  </w:divsChild>
                </w:div>
                <w:div w:id="564725348">
                  <w:marLeft w:val="0"/>
                  <w:marRight w:val="0"/>
                  <w:marTop w:val="0"/>
                  <w:marBottom w:val="0"/>
                  <w:divBdr>
                    <w:top w:val="none" w:sz="0" w:space="0" w:color="auto"/>
                    <w:left w:val="none" w:sz="0" w:space="0" w:color="auto"/>
                    <w:bottom w:val="none" w:sz="0" w:space="0" w:color="auto"/>
                    <w:right w:val="none" w:sz="0" w:space="0" w:color="auto"/>
                  </w:divBdr>
                  <w:divsChild>
                    <w:div w:id="293104757">
                      <w:marLeft w:val="0"/>
                      <w:marRight w:val="0"/>
                      <w:marTop w:val="0"/>
                      <w:marBottom w:val="0"/>
                      <w:divBdr>
                        <w:top w:val="none" w:sz="0" w:space="0" w:color="auto"/>
                        <w:left w:val="none" w:sz="0" w:space="0" w:color="auto"/>
                        <w:bottom w:val="none" w:sz="0" w:space="0" w:color="auto"/>
                        <w:right w:val="none" w:sz="0" w:space="0" w:color="auto"/>
                      </w:divBdr>
                    </w:div>
                    <w:div w:id="1684894328">
                      <w:marLeft w:val="0"/>
                      <w:marRight w:val="0"/>
                      <w:marTop w:val="0"/>
                      <w:marBottom w:val="0"/>
                      <w:divBdr>
                        <w:top w:val="none" w:sz="0" w:space="0" w:color="auto"/>
                        <w:left w:val="none" w:sz="0" w:space="0" w:color="auto"/>
                        <w:bottom w:val="none" w:sz="0" w:space="0" w:color="auto"/>
                        <w:right w:val="none" w:sz="0" w:space="0" w:color="auto"/>
                      </w:divBdr>
                    </w:div>
                  </w:divsChild>
                </w:div>
                <w:div w:id="675765532">
                  <w:marLeft w:val="0"/>
                  <w:marRight w:val="0"/>
                  <w:marTop w:val="0"/>
                  <w:marBottom w:val="0"/>
                  <w:divBdr>
                    <w:top w:val="none" w:sz="0" w:space="0" w:color="auto"/>
                    <w:left w:val="none" w:sz="0" w:space="0" w:color="auto"/>
                    <w:bottom w:val="none" w:sz="0" w:space="0" w:color="auto"/>
                    <w:right w:val="none" w:sz="0" w:space="0" w:color="auto"/>
                  </w:divBdr>
                  <w:divsChild>
                    <w:div w:id="19867658">
                      <w:marLeft w:val="0"/>
                      <w:marRight w:val="0"/>
                      <w:marTop w:val="0"/>
                      <w:marBottom w:val="0"/>
                      <w:divBdr>
                        <w:top w:val="none" w:sz="0" w:space="0" w:color="auto"/>
                        <w:left w:val="none" w:sz="0" w:space="0" w:color="auto"/>
                        <w:bottom w:val="none" w:sz="0" w:space="0" w:color="auto"/>
                        <w:right w:val="none" w:sz="0" w:space="0" w:color="auto"/>
                      </w:divBdr>
                    </w:div>
                  </w:divsChild>
                </w:div>
                <w:div w:id="840849024">
                  <w:marLeft w:val="0"/>
                  <w:marRight w:val="0"/>
                  <w:marTop w:val="0"/>
                  <w:marBottom w:val="0"/>
                  <w:divBdr>
                    <w:top w:val="none" w:sz="0" w:space="0" w:color="auto"/>
                    <w:left w:val="none" w:sz="0" w:space="0" w:color="auto"/>
                    <w:bottom w:val="none" w:sz="0" w:space="0" w:color="auto"/>
                    <w:right w:val="none" w:sz="0" w:space="0" w:color="auto"/>
                  </w:divBdr>
                  <w:divsChild>
                    <w:div w:id="282929001">
                      <w:marLeft w:val="0"/>
                      <w:marRight w:val="0"/>
                      <w:marTop w:val="0"/>
                      <w:marBottom w:val="0"/>
                      <w:divBdr>
                        <w:top w:val="none" w:sz="0" w:space="0" w:color="auto"/>
                        <w:left w:val="none" w:sz="0" w:space="0" w:color="auto"/>
                        <w:bottom w:val="none" w:sz="0" w:space="0" w:color="auto"/>
                        <w:right w:val="none" w:sz="0" w:space="0" w:color="auto"/>
                      </w:divBdr>
                    </w:div>
                    <w:div w:id="392655333">
                      <w:marLeft w:val="0"/>
                      <w:marRight w:val="0"/>
                      <w:marTop w:val="0"/>
                      <w:marBottom w:val="0"/>
                      <w:divBdr>
                        <w:top w:val="none" w:sz="0" w:space="0" w:color="auto"/>
                        <w:left w:val="none" w:sz="0" w:space="0" w:color="auto"/>
                        <w:bottom w:val="none" w:sz="0" w:space="0" w:color="auto"/>
                        <w:right w:val="none" w:sz="0" w:space="0" w:color="auto"/>
                      </w:divBdr>
                    </w:div>
                    <w:div w:id="686709704">
                      <w:marLeft w:val="0"/>
                      <w:marRight w:val="0"/>
                      <w:marTop w:val="0"/>
                      <w:marBottom w:val="0"/>
                      <w:divBdr>
                        <w:top w:val="none" w:sz="0" w:space="0" w:color="auto"/>
                        <w:left w:val="none" w:sz="0" w:space="0" w:color="auto"/>
                        <w:bottom w:val="none" w:sz="0" w:space="0" w:color="auto"/>
                        <w:right w:val="none" w:sz="0" w:space="0" w:color="auto"/>
                      </w:divBdr>
                    </w:div>
                  </w:divsChild>
                </w:div>
                <w:div w:id="1945533272">
                  <w:marLeft w:val="0"/>
                  <w:marRight w:val="0"/>
                  <w:marTop w:val="0"/>
                  <w:marBottom w:val="0"/>
                  <w:divBdr>
                    <w:top w:val="none" w:sz="0" w:space="0" w:color="auto"/>
                    <w:left w:val="none" w:sz="0" w:space="0" w:color="auto"/>
                    <w:bottom w:val="none" w:sz="0" w:space="0" w:color="auto"/>
                    <w:right w:val="none" w:sz="0" w:space="0" w:color="auto"/>
                  </w:divBdr>
                  <w:divsChild>
                    <w:div w:id="1825732182">
                      <w:marLeft w:val="0"/>
                      <w:marRight w:val="0"/>
                      <w:marTop w:val="0"/>
                      <w:marBottom w:val="0"/>
                      <w:divBdr>
                        <w:top w:val="none" w:sz="0" w:space="0" w:color="auto"/>
                        <w:left w:val="none" w:sz="0" w:space="0" w:color="auto"/>
                        <w:bottom w:val="none" w:sz="0" w:space="0" w:color="auto"/>
                        <w:right w:val="none" w:sz="0" w:space="0" w:color="auto"/>
                      </w:divBdr>
                    </w:div>
                  </w:divsChild>
                </w:div>
                <w:div w:id="2048987077">
                  <w:marLeft w:val="0"/>
                  <w:marRight w:val="0"/>
                  <w:marTop w:val="0"/>
                  <w:marBottom w:val="0"/>
                  <w:divBdr>
                    <w:top w:val="none" w:sz="0" w:space="0" w:color="auto"/>
                    <w:left w:val="none" w:sz="0" w:space="0" w:color="auto"/>
                    <w:bottom w:val="none" w:sz="0" w:space="0" w:color="auto"/>
                    <w:right w:val="none" w:sz="0" w:space="0" w:color="auto"/>
                  </w:divBdr>
                  <w:divsChild>
                    <w:div w:id="13832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3788">
          <w:marLeft w:val="0"/>
          <w:marRight w:val="0"/>
          <w:marTop w:val="0"/>
          <w:marBottom w:val="0"/>
          <w:divBdr>
            <w:top w:val="none" w:sz="0" w:space="0" w:color="auto"/>
            <w:left w:val="none" w:sz="0" w:space="0" w:color="auto"/>
            <w:bottom w:val="none" w:sz="0" w:space="0" w:color="auto"/>
            <w:right w:val="none" w:sz="0" w:space="0" w:color="auto"/>
          </w:divBdr>
        </w:div>
      </w:divsChild>
    </w:div>
    <w:div w:id="1819220939">
      <w:bodyDiv w:val="1"/>
      <w:marLeft w:val="0"/>
      <w:marRight w:val="0"/>
      <w:marTop w:val="0"/>
      <w:marBottom w:val="0"/>
      <w:divBdr>
        <w:top w:val="none" w:sz="0" w:space="0" w:color="auto"/>
        <w:left w:val="none" w:sz="0" w:space="0" w:color="auto"/>
        <w:bottom w:val="none" w:sz="0" w:space="0" w:color="auto"/>
        <w:right w:val="none" w:sz="0" w:space="0" w:color="auto"/>
      </w:divBdr>
    </w:div>
    <w:div w:id="210731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Verohallinto@vero.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ietosuoja.fi/rekisteroidyn-oikeudet-eri-tilanteis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ietosuoja.fi/henkilotietojen-kasittelyperusteen-valinta-ja-lainmukaisuuden-varmistamin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etosuoja.fi/sv/vetenskaplig-forskning-och-dataskyd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A77B89-8725-48FE-8053-7CEBFCE8355C}"/>
      </w:docPartPr>
      <w:docPartBody>
        <w:p w:rsidR="00466A07" w:rsidRDefault="00466A07"/>
      </w:docPartBody>
    </w:docPart>
    <w:docPart>
      <w:docPartPr>
        <w:name w:val="0FDA691D8CD147878D58E81558C29ECF"/>
        <w:category>
          <w:name w:val="Yleiset"/>
          <w:gallery w:val="placeholder"/>
        </w:category>
        <w:types>
          <w:type w:val="bbPlcHdr"/>
        </w:types>
        <w:behaviors>
          <w:behavior w:val="content"/>
        </w:behaviors>
        <w:guid w:val="{3474502B-A442-4EC9-8B36-CCE6E77C6EBD}"/>
      </w:docPartPr>
      <w:docPartBody>
        <w:p w:rsidR="00356285" w:rsidRDefault="00356285"/>
      </w:docPartBody>
    </w:docPart>
    <w:docPart>
      <w:docPartPr>
        <w:name w:val="91229BFCC0CB4286B990D8038C57AF48"/>
        <w:category>
          <w:name w:val="Yleiset"/>
          <w:gallery w:val="placeholder"/>
        </w:category>
        <w:types>
          <w:type w:val="bbPlcHdr"/>
        </w:types>
        <w:behaviors>
          <w:behavior w:val="content"/>
        </w:behaviors>
        <w:guid w:val="{F1FCA034-4F93-42F0-8F5E-9E46AB562B93}"/>
      </w:docPartPr>
      <w:docPartBody>
        <w:p w:rsidR="00356285" w:rsidRDefault="00356285"/>
      </w:docPartBody>
    </w:docPart>
    <w:docPart>
      <w:docPartPr>
        <w:name w:val="4A631D51D5E341A4A9D7C5969F50967D"/>
        <w:category>
          <w:name w:val="Yleiset"/>
          <w:gallery w:val="placeholder"/>
        </w:category>
        <w:types>
          <w:type w:val="bbPlcHdr"/>
        </w:types>
        <w:behaviors>
          <w:behavior w:val="content"/>
        </w:behaviors>
        <w:guid w:val="{984F0D27-541D-4D8D-A221-E46FDA0D571C}"/>
      </w:docPartPr>
      <w:docPartBody>
        <w:p w:rsidR="0005027B" w:rsidRDefault="0005027B"/>
      </w:docPartBody>
    </w:docPart>
    <w:docPart>
      <w:docPartPr>
        <w:name w:val="C4CA896DF40F4AF1BF669FA832A79027"/>
        <w:category>
          <w:name w:val="Yleiset"/>
          <w:gallery w:val="placeholder"/>
        </w:category>
        <w:types>
          <w:type w:val="bbPlcHdr"/>
        </w:types>
        <w:behaviors>
          <w:behavior w:val="content"/>
        </w:behaviors>
        <w:guid w:val="{BC42A653-98D1-4522-822C-48FAA12AA6AE}"/>
      </w:docPartPr>
      <w:docPartBody>
        <w:p w:rsidR="009A218E" w:rsidRDefault="009A218E"/>
      </w:docPartBody>
    </w:docPart>
    <w:docPart>
      <w:docPartPr>
        <w:name w:val="4E3C991FDF6F4B289BA1125ACEEFB4F3"/>
        <w:category>
          <w:name w:val="Yleiset"/>
          <w:gallery w:val="placeholder"/>
        </w:category>
        <w:types>
          <w:type w:val="bbPlcHdr"/>
        </w:types>
        <w:behaviors>
          <w:behavior w:val="content"/>
        </w:behaviors>
        <w:guid w:val="{957D0D21-7664-4C1D-A345-96098EF314A1}"/>
      </w:docPartPr>
      <w:docPartBody>
        <w:p w:rsidR="00A43F9D" w:rsidRDefault="00A43F9D"/>
      </w:docPartBody>
    </w:docPart>
    <w:docPart>
      <w:docPartPr>
        <w:name w:val="161DF6CB0B6D4F749FB3C21A25328206"/>
        <w:category>
          <w:name w:val="Yleiset"/>
          <w:gallery w:val="placeholder"/>
        </w:category>
        <w:types>
          <w:type w:val="bbPlcHdr"/>
        </w:types>
        <w:behaviors>
          <w:behavior w:val="content"/>
        </w:behaviors>
        <w:guid w:val="{7BB040E7-3B48-47F0-9E1B-08C71FCBCBA0}"/>
      </w:docPartPr>
      <w:docPartBody>
        <w:p w:rsidR="00A43F9D" w:rsidRDefault="00A43F9D"/>
      </w:docPartBody>
    </w:docPart>
    <w:docPart>
      <w:docPartPr>
        <w:name w:val="4AAD13328FCF4EB2AF74F3CC8C0D3E55"/>
        <w:category>
          <w:name w:val="Yleiset"/>
          <w:gallery w:val="placeholder"/>
        </w:category>
        <w:types>
          <w:type w:val="bbPlcHdr"/>
        </w:types>
        <w:behaviors>
          <w:behavior w:val="content"/>
        </w:behaviors>
        <w:guid w:val="{18491B57-12C2-429A-9D9A-17CC1F6915FC}"/>
      </w:docPartPr>
      <w:docPartBody>
        <w:p w:rsidR="00A43F9D" w:rsidRDefault="00A43F9D"/>
      </w:docPartBody>
    </w:docPart>
    <w:docPart>
      <w:docPartPr>
        <w:name w:val="2727C68398F64369A40B8EF4CB401133"/>
        <w:category>
          <w:name w:val="Yleiset"/>
          <w:gallery w:val="placeholder"/>
        </w:category>
        <w:types>
          <w:type w:val="bbPlcHdr"/>
        </w:types>
        <w:behaviors>
          <w:behavior w:val="content"/>
        </w:behaviors>
        <w:guid w:val="{FD2429C6-A6C8-4684-894E-CD355FCBF8C0}"/>
      </w:docPartPr>
      <w:docPartBody>
        <w:p w:rsidR="00A43F9D" w:rsidRDefault="00A43F9D"/>
      </w:docPartBody>
    </w:docPart>
    <w:docPart>
      <w:docPartPr>
        <w:name w:val="A05E4ECDB18E45028E6BC580CA98A963"/>
        <w:category>
          <w:name w:val="Yleiset"/>
          <w:gallery w:val="placeholder"/>
        </w:category>
        <w:types>
          <w:type w:val="bbPlcHdr"/>
        </w:types>
        <w:behaviors>
          <w:behavior w:val="content"/>
        </w:behaviors>
        <w:guid w:val="{418C72E7-4447-4B06-B7D4-235BCE133F7F}"/>
      </w:docPartPr>
      <w:docPartBody>
        <w:p w:rsidR="00A43F9D" w:rsidRDefault="00A43F9D"/>
      </w:docPartBody>
    </w:docPart>
    <w:docPart>
      <w:docPartPr>
        <w:name w:val="441C760AD16A4549AB738F3EE0BC76E5"/>
        <w:category>
          <w:name w:val="Yleiset"/>
          <w:gallery w:val="placeholder"/>
        </w:category>
        <w:types>
          <w:type w:val="bbPlcHdr"/>
        </w:types>
        <w:behaviors>
          <w:behavior w:val="content"/>
        </w:behaviors>
        <w:guid w:val="{58FE81A2-2BAC-4001-9B35-21090DDE6062}"/>
      </w:docPartPr>
      <w:docPartBody>
        <w:p w:rsidR="00A43F9D" w:rsidRDefault="00A43F9D"/>
      </w:docPartBody>
    </w:docPart>
    <w:docPart>
      <w:docPartPr>
        <w:name w:val="9DCE669649AE4506848B8D12B7D267AB"/>
        <w:category>
          <w:name w:val="Yleiset"/>
          <w:gallery w:val="placeholder"/>
        </w:category>
        <w:types>
          <w:type w:val="bbPlcHdr"/>
        </w:types>
        <w:behaviors>
          <w:behavior w:val="content"/>
        </w:behaviors>
        <w:guid w:val="{6C2337D3-4470-45E2-85CE-6BBC392CE238}"/>
      </w:docPartPr>
      <w:docPartBody>
        <w:p w:rsidR="00A43F9D" w:rsidRDefault="00A43F9D"/>
      </w:docPartBody>
    </w:docPart>
    <w:docPart>
      <w:docPartPr>
        <w:name w:val="98317991FDA84F1C8E5F774342B84707"/>
        <w:category>
          <w:name w:val="Yleiset"/>
          <w:gallery w:val="placeholder"/>
        </w:category>
        <w:types>
          <w:type w:val="bbPlcHdr"/>
        </w:types>
        <w:behaviors>
          <w:behavior w:val="content"/>
        </w:behaviors>
        <w:guid w:val="{D93477EB-FE65-4CF7-B820-2B3283DF3C0F}"/>
      </w:docPartPr>
      <w:docPartBody>
        <w:p w:rsidR="00A43F9D" w:rsidRDefault="00A43F9D"/>
      </w:docPartBody>
    </w:docPart>
    <w:docPart>
      <w:docPartPr>
        <w:name w:val="C2DFA757EEC544FE8C0BCCE9F0701578"/>
        <w:category>
          <w:name w:val="Yleiset"/>
          <w:gallery w:val="placeholder"/>
        </w:category>
        <w:types>
          <w:type w:val="bbPlcHdr"/>
        </w:types>
        <w:behaviors>
          <w:behavior w:val="content"/>
        </w:behaviors>
        <w:guid w:val="{7B06FE16-3EF2-4339-930F-EA3897DA84C3}"/>
      </w:docPartPr>
      <w:docPartBody>
        <w:p w:rsidR="00A43F9D" w:rsidRDefault="00A43F9D"/>
      </w:docPartBody>
    </w:docPart>
    <w:docPart>
      <w:docPartPr>
        <w:name w:val="865B33825808470AB427E09D8E9D0AAD"/>
        <w:category>
          <w:name w:val="Yleiset"/>
          <w:gallery w:val="placeholder"/>
        </w:category>
        <w:types>
          <w:type w:val="bbPlcHdr"/>
        </w:types>
        <w:behaviors>
          <w:behavior w:val="content"/>
        </w:behaviors>
        <w:guid w:val="{550056FB-D17E-4754-B097-D442E9A3D6B7}"/>
      </w:docPartPr>
      <w:docPartBody>
        <w:p w:rsidR="00A43F9D" w:rsidRDefault="00A43F9D"/>
      </w:docPartBody>
    </w:docPart>
    <w:docPart>
      <w:docPartPr>
        <w:name w:val="0993A00BA29749BF97BEDF60CF11B519"/>
        <w:category>
          <w:name w:val="Yleiset"/>
          <w:gallery w:val="placeholder"/>
        </w:category>
        <w:types>
          <w:type w:val="bbPlcHdr"/>
        </w:types>
        <w:behaviors>
          <w:behavior w:val="content"/>
        </w:behaviors>
        <w:guid w:val="{F17F70B8-808B-40BC-AE96-8B1B67EAB7EE}"/>
      </w:docPartPr>
      <w:docPartBody>
        <w:p w:rsidR="00A43F9D" w:rsidRDefault="00A43F9D"/>
      </w:docPartBody>
    </w:docPart>
    <w:docPart>
      <w:docPartPr>
        <w:name w:val="114B50CE74924E5DBC419EF444E2D750"/>
        <w:category>
          <w:name w:val="Yleiset"/>
          <w:gallery w:val="placeholder"/>
        </w:category>
        <w:types>
          <w:type w:val="bbPlcHdr"/>
        </w:types>
        <w:behaviors>
          <w:behavior w:val="content"/>
        </w:behaviors>
        <w:guid w:val="{6C3090E2-040F-4A50-A6A5-FEB4EAE3642D}"/>
      </w:docPartPr>
      <w:docPartBody>
        <w:p w:rsidR="00A43F9D" w:rsidRDefault="00A43F9D"/>
      </w:docPartBody>
    </w:docPart>
    <w:docPart>
      <w:docPartPr>
        <w:name w:val="77E142F4A6F1473EABB40D416B38E93D"/>
        <w:category>
          <w:name w:val="Yleiset"/>
          <w:gallery w:val="placeholder"/>
        </w:category>
        <w:types>
          <w:type w:val="bbPlcHdr"/>
        </w:types>
        <w:behaviors>
          <w:behavior w:val="content"/>
        </w:behaviors>
        <w:guid w:val="{05F08D9C-99C0-4C9F-BA34-4F133444FD3A}"/>
      </w:docPartPr>
      <w:docPartBody>
        <w:p w:rsidR="00A43F9D" w:rsidRDefault="00A43F9D"/>
      </w:docPartBody>
    </w:docPart>
    <w:docPart>
      <w:docPartPr>
        <w:name w:val="3CBB3892A7774B51B1FE988C15E6F406"/>
        <w:category>
          <w:name w:val="Yleiset"/>
          <w:gallery w:val="placeholder"/>
        </w:category>
        <w:types>
          <w:type w:val="bbPlcHdr"/>
        </w:types>
        <w:behaviors>
          <w:behavior w:val="content"/>
        </w:behaviors>
        <w:guid w:val="{F3597B5A-9655-4F44-8FF6-13516390D447}"/>
      </w:docPartPr>
      <w:docPartBody>
        <w:p w:rsidR="00A43F9D" w:rsidRDefault="00A43F9D"/>
      </w:docPartBody>
    </w:docPart>
    <w:docPart>
      <w:docPartPr>
        <w:name w:val="8B3A6AAE4A984BACA21B656369210FCC"/>
        <w:category>
          <w:name w:val="Yleiset"/>
          <w:gallery w:val="placeholder"/>
        </w:category>
        <w:types>
          <w:type w:val="bbPlcHdr"/>
        </w:types>
        <w:behaviors>
          <w:behavior w:val="content"/>
        </w:behaviors>
        <w:guid w:val="{B10698C9-0CB8-49FB-A3DB-C7F6B2E49E7B}"/>
      </w:docPartPr>
      <w:docPartBody>
        <w:p w:rsidR="00A43F9D" w:rsidRDefault="00A43F9D"/>
      </w:docPartBody>
    </w:docPart>
    <w:docPart>
      <w:docPartPr>
        <w:name w:val="BA643619C6DF4A0E89269011B985BF47"/>
        <w:category>
          <w:name w:val="Yleiset"/>
          <w:gallery w:val="placeholder"/>
        </w:category>
        <w:types>
          <w:type w:val="bbPlcHdr"/>
        </w:types>
        <w:behaviors>
          <w:behavior w:val="content"/>
        </w:behaviors>
        <w:guid w:val="{5304C74B-1F84-4383-912A-D0AB8B8D37DD}"/>
      </w:docPartPr>
      <w:docPartBody>
        <w:p w:rsidR="00A43F9D" w:rsidRDefault="00A43F9D"/>
      </w:docPartBody>
    </w:docPart>
    <w:docPart>
      <w:docPartPr>
        <w:name w:val="1394693CB4AA4DE5B1F5723D759A4388"/>
        <w:category>
          <w:name w:val="Yleiset"/>
          <w:gallery w:val="placeholder"/>
        </w:category>
        <w:types>
          <w:type w:val="bbPlcHdr"/>
        </w:types>
        <w:behaviors>
          <w:behavior w:val="content"/>
        </w:behaviors>
        <w:guid w:val="{01951023-9A3D-4A33-A479-5D15E8448C72}"/>
      </w:docPartPr>
      <w:docPartBody>
        <w:p w:rsidR="00A43F9D" w:rsidRDefault="00A43F9D"/>
      </w:docPartBody>
    </w:docPart>
    <w:docPart>
      <w:docPartPr>
        <w:name w:val="01D6479E6B464F7EAF85B34CA76E20E0"/>
        <w:category>
          <w:name w:val="Yleiset"/>
          <w:gallery w:val="placeholder"/>
        </w:category>
        <w:types>
          <w:type w:val="bbPlcHdr"/>
        </w:types>
        <w:behaviors>
          <w:behavior w:val="content"/>
        </w:behaviors>
        <w:guid w:val="{E1E3A525-465A-4E45-8E0D-3C63D82CD969}"/>
      </w:docPartPr>
      <w:docPartBody>
        <w:p w:rsidR="00A43F9D" w:rsidRDefault="00A43F9D"/>
      </w:docPartBody>
    </w:docPart>
    <w:docPart>
      <w:docPartPr>
        <w:name w:val="97600EC480B047A0B9493CFAEA450D92"/>
        <w:category>
          <w:name w:val="Yleiset"/>
          <w:gallery w:val="placeholder"/>
        </w:category>
        <w:types>
          <w:type w:val="bbPlcHdr"/>
        </w:types>
        <w:behaviors>
          <w:behavior w:val="content"/>
        </w:behaviors>
        <w:guid w:val="{913CD61F-B9FA-41F7-8EED-7570D384980C}"/>
      </w:docPartPr>
      <w:docPartBody>
        <w:p w:rsidR="00EA2F11" w:rsidRDefault="00EA2F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6A07"/>
    <w:rsid w:val="0005027B"/>
    <w:rsid w:val="00356285"/>
    <w:rsid w:val="00466A07"/>
    <w:rsid w:val="007D7CAB"/>
    <w:rsid w:val="00826A1A"/>
    <w:rsid w:val="008B5607"/>
    <w:rsid w:val="009929A9"/>
    <w:rsid w:val="009A218E"/>
    <w:rsid w:val="00A43F9D"/>
    <w:rsid w:val="00B4789F"/>
    <w:rsid w:val="00D5385E"/>
    <w:rsid w:val="00EA2F1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168A14545DD2744A0382FD0CB160BEB" ma:contentTypeVersion="2" ma:contentTypeDescription="Luo uusi asiakirja." ma:contentTypeScope="" ma:versionID="9ce575bdbc46c9da44b43fabf74b762f">
  <xsd:schema xmlns:xsd="http://www.w3.org/2001/XMLSchema" xmlns:xs="http://www.w3.org/2001/XMLSchema" xmlns:p="http://schemas.microsoft.com/office/2006/metadata/properties" xmlns:ns2="aff13907-f898-440d-af54-546a6103413d" targetNamespace="http://schemas.microsoft.com/office/2006/metadata/properties" ma:root="true" ma:fieldsID="ded1b7f2b1e420655244337d0dc0ac72" ns2:_="">
    <xsd:import namespace="aff13907-f898-440d-af54-546a610341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13907-f898-440d-af54-546a6103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E062846A-D377-47AA-B84B-C3AA7835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13907-f898-440d-af54-546a61034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A141F-9BB0-48BB-B6C4-E0BEAE5AD734}">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aff13907-f898-440d-af54-546a6103413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43CFE14-1381-4296-AB13-5F5C6BE65002}">
  <ds:schemaRefs>
    <ds:schemaRef ds:uri="http://schemas.openxmlformats.org/officeDocument/2006/bibliography"/>
  </ds:schemaRefs>
</ds:datastoreItem>
</file>

<file path=customXml/itemProps4.xml><?xml version="1.0" encoding="utf-8"?>
<ds:datastoreItem xmlns:ds="http://schemas.openxmlformats.org/officeDocument/2006/customXml" ds:itemID="{50FBB378-C9C3-47D1-A474-3CB242399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1986</Words>
  <Characters>16093</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18043</CharactersWithSpaces>
  <SharedDoc>false</SharedDoc>
  <HLinks>
    <vt:vector size="30" baseType="variant">
      <vt:variant>
        <vt:i4>1966092</vt:i4>
      </vt:variant>
      <vt:variant>
        <vt:i4>12</vt:i4>
      </vt:variant>
      <vt:variant>
        <vt:i4>0</vt:i4>
      </vt:variant>
      <vt:variant>
        <vt:i4>5</vt:i4>
      </vt:variant>
      <vt:variant>
        <vt:lpwstr>https://tietosuoja.fi/rekisteroidyn-oikeudet-eri-tilanteissa</vt:lpwstr>
      </vt:variant>
      <vt:variant>
        <vt:lpwstr/>
      </vt:variant>
      <vt:variant>
        <vt:i4>1245212</vt:i4>
      </vt:variant>
      <vt:variant>
        <vt:i4>9</vt:i4>
      </vt:variant>
      <vt:variant>
        <vt:i4>0</vt:i4>
      </vt:variant>
      <vt:variant>
        <vt:i4>5</vt:i4>
      </vt:variant>
      <vt:variant>
        <vt:lpwstr>https://tietosuoja.fi/henkilotietojen-kasittelyperusteen-valinta-ja-lainmukaisuuden-varmistaminen</vt:lpwstr>
      </vt:variant>
      <vt:variant>
        <vt:lpwstr/>
      </vt:variant>
      <vt:variant>
        <vt:i4>3145772</vt:i4>
      </vt:variant>
      <vt:variant>
        <vt:i4>6</vt:i4>
      </vt:variant>
      <vt:variant>
        <vt:i4>0</vt:i4>
      </vt:variant>
      <vt:variant>
        <vt:i4>5</vt:i4>
      </vt:variant>
      <vt:variant>
        <vt:lpwstr>https://tietosuoja.fi/tieteellinen-tutkimus</vt:lpwstr>
      </vt:variant>
      <vt:variant>
        <vt:lpwstr/>
      </vt:variant>
      <vt:variant>
        <vt:i4>6488188</vt:i4>
      </vt:variant>
      <vt:variant>
        <vt:i4>3</vt:i4>
      </vt:variant>
      <vt:variant>
        <vt:i4>0</vt:i4>
      </vt:variant>
      <vt:variant>
        <vt:i4>5</vt:i4>
      </vt:variant>
      <vt:variant>
        <vt:lpwstr>https://www.vero.fi/tietoa-verohallinnosta/verohallinnon_esittely/tietosuoja-ja-julkisuus/tietojen_kasittely_ja_tietosuoj/tietopyynnot/yksittaiset-asiakirjapyynnot/</vt:lpwstr>
      </vt:variant>
      <vt:variant>
        <vt:lpwstr/>
      </vt:variant>
      <vt:variant>
        <vt:i4>5439590</vt:i4>
      </vt:variant>
      <vt:variant>
        <vt:i4>0</vt:i4>
      </vt:variant>
      <vt:variant>
        <vt:i4>0</vt:i4>
      </vt:variant>
      <vt:variant>
        <vt:i4>5</vt:i4>
      </vt:variant>
      <vt:variant>
        <vt:lpwstr>mailto:Verohallinto@vero.fi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Riippi Tiina (Tuotehallinta/Hämeenlinna)</dc:creator>
  <cp:keywords/>
  <cp:lastModifiedBy>Riippi Tiina (Tuotehallinta/Hämeenlinna)</cp:lastModifiedBy>
  <cp:revision>5</cp:revision>
  <dcterms:created xsi:type="dcterms:W3CDTF">2023-01-17T08:40:00Z</dcterms:created>
  <dcterms:modified xsi:type="dcterms:W3CDTF">2023-01-30T12:41:00Z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2005-04-13T00:00:00Z</vt:filetime>
  </property>
  <property fmtid="{D5CDD505-2E9C-101B-9397-08002B2CF9AE}" pid="3" name="Creator">
    <vt:lpwstr>Acrobat PDFMaker 5.0 Wordia varten</vt:lpwstr>
  </property>
  <property fmtid="{D5CDD505-2E9C-101B-9397-08002B2CF9AE}" pid="4" name="LastSaved">
    <vt:filetime>2019-03-12T00:00:00Z</vt:filetime>
  </property>
  <property fmtid="{D5CDD505-2E9C-101B-9397-08002B2CF9AE}" pid="5" name="ContentTypeId">
    <vt:lpwstr>0x0101004168A14545DD2744A0382FD0CB160BEB</vt:lpwstr>
  </property>
  <property fmtid="{D5CDD505-2E9C-101B-9397-08002B2CF9AE}" pid="6" name="_dlc_policyId">
    <vt:lpwstr>/tyotilat/tipa/Yleiset asiat</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